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2B" w:rsidRPr="00C33D2B" w:rsidRDefault="00C33D2B" w:rsidP="00280C8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</w:pPr>
      <w:bookmarkStart w:id="0" w:name="_GoBack"/>
      <w:bookmarkEnd w:id="0"/>
      <w:r w:rsidRPr="00C33D2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Tisková zpráva</w:t>
      </w:r>
      <w:r w:rsidR="001D0E2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 xml:space="preserve"> ze dne </w:t>
      </w:r>
      <w:proofErr w:type="gramStart"/>
      <w:r w:rsidR="001D0E2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>1.4. 2016</w:t>
      </w:r>
      <w:proofErr w:type="gramEnd"/>
      <w:r w:rsidRPr="00C33D2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ab/>
      </w:r>
      <w:r w:rsidRPr="00C33D2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cs-CZ"/>
        </w:rPr>
        <w:tab/>
        <w:t xml:space="preserve">  Česká asociace paraplegiků -CZEPA</w:t>
      </w:r>
    </w:p>
    <w:p w:rsidR="00C33D2B" w:rsidRDefault="00C33D2B" w:rsidP="00280C8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</w:p>
    <w:p w:rsidR="00447EB7" w:rsidRPr="00365524" w:rsidRDefault="00D6632C" w:rsidP="00280C8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 w:rsidRPr="00365524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Přidáváním dat do databáze bezbarié</w:t>
      </w:r>
      <w:r w:rsidR="002F3007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rových míst můžete nyní vyhrát zajímavé ceny</w:t>
      </w:r>
      <w:r w:rsidR="00447EB7" w:rsidRPr="00365524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. </w:t>
      </w:r>
    </w:p>
    <w:p w:rsidR="00447EB7" w:rsidRPr="00365524" w:rsidRDefault="00447EB7" w:rsidP="00280C8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</w:p>
    <w:p w:rsidR="00447EB7" w:rsidRPr="00365524" w:rsidRDefault="00280C87" w:rsidP="00280C8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Česká asociace paraplegiků- CZEPA vyhlašuje soutěž pro uživatele </w:t>
      </w:r>
      <w:r w:rsidR="001D0E2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</w:t>
      </w:r>
      <w:r w:rsidR="001D0E2C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obilní aplikace a webové</w:t>
      </w:r>
      <w:r w:rsidR="001D0E2C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ho</w:t>
      </w:r>
      <w:r w:rsidR="001D0E2C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rozhraní</w:t>
      </w:r>
      <w:r w:rsidR="001D0E2C" w:rsidRPr="00365524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 w:rsidR="001D0E2C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VozejkMap</w:t>
      </w:r>
      <w:proofErr w:type="spellEnd"/>
      <w:r w:rsidR="00447EB7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</w:t>
      </w:r>
      <w:r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První 3 nejrychlejší uživatelé, kteří od 30. dubna 2016 přidají </w:t>
      </w:r>
      <w:r w:rsidR="009136FA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do </w:t>
      </w:r>
      <w:proofErr w:type="spellStart"/>
      <w:r w:rsidR="009136FA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VozejkMap</w:t>
      </w:r>
      <w:proofErr w:type="spellEnd"/>
      <w:r w:rsidR="009136FA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82409A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3</w:t>
      </w:r>
      <w:r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0 nových bezbariérových míst v České republice získají mobilní telefon Samsung </w:t>
      </w:r>
      <w:proofErr w:type="spellStart"/>
      <w:r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Galaxy</w:t>
      </w:r>
      <w:proofErr w:type="spellEnd"/>
      <w:r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A3</w:t>
      </w:r>
      <w:r w:rsidRPr="00365524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="007A3E22" w:rsidRPr="0036552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Nejrychlejší z nich bude mít zároveň možnost bezplatně si půjčit automobil Škoda Octavia </w:t>
      </w:r>
      <w:proofErr w:type="spellStart"/>
      <w:r w:rsidR="007A3E22" w:rsidRPr="00365524">
        <w:rPr>
          <w:rFonts w:ascii="Verdana" w:eastAsia="Times New Roman" w:hAnsi="Verdana" w:cs="Times New Roman"/>
          <w:sz w:val="20"/>
          <w:szCs w:val="20"/>
          <w:lang w:eastAsia="cs-CZ"/>
        </w:rPr>
        <w:t>Combi</w:t>
      </w:r>
      <w:proofErr w:type="spellEnd"/>
      <w:r w:rsidR="007A3E22" w:rsidRPr="0036552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BA653A" w:rsidRPr="0036552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 </w:t>
      </w:r>
      <w:r w:rsidR="007A3E22" w:rsidRPr="00365524">
        <w:rPr>
          <w:rFonts w:ascii="Verdana" w:eastAsia="Times New Roman" w:hAnsi="Verdana" w:cs="Times New Roman"/>
          <w:sz w:val="20"/>
          <w:szCs w:val="20"/>
          <w:lang w:eastAsia="cs-CZ"/>
        </w:rPr>
        <w:t>ruční</w:t>
      </w:r>
      <w:r w:rsidR="00BA653A" w:rsidRPr="00365524">
        <w:rPr>
          <w:rFonts w:ascii="Verdana" w:eastAsia="Times New Roman" w:hAnsi="Verdana" w:cs="Times New Roman"/>
          <w:sz w:val="20"/>
          <w:szCs w:val="20"/>
          <w:lang w:eastAsia="cs-CZ"/>
        </w:rPr>
        <w:t>m</w:t>
      </w:r>
      <w:r w:rsidR="007A3E22" w:rsidRPr="0036552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řízení</w:t>
      </w:r>
      <w:r w:rsidR="00BA653A" w:rsidRPr="00365524">
        <w:rPr>
          <w:rFonts w:ascii="Verdana" w:eastAsia="Times New Roman" w:hAnsi="Verdana" w:cs="Times New Roman"/>
          <w:sz w:val="20"/>
          <w:szCs w:val="20"/>
          <w:lang w:eastAsia="cs-CZ"/>
        </w:rPr>
        <w:t>m</w:t>
      </w:r>
      <w:r w:rsidR="000F58FF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B8635F" w:rsidRPr="0049705E" w:rsidRDefault="00880B83" w:rsidP="002A2290">
      <w:pPr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br/>
      </w:r>
      <w:r w:rsidR="001D0E2C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Mobilní aplikace a webové stránky </w:t>
      </w:r>
      <w:proofErr w:type="spellStart"/>
      <w:r w:rsidR="001D0E2C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>VozejkMap</w:t>
      </w:r>
      <w:proofErr w:type="spellEnd"/>
      <w:r w:rsidR="001D0E2C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="00365524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nabízí </w:t>
      </w:r>
      <w:r w:rsidR="00D6632C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mapu, navigaci a informace o bezbariérových místech v celé ČR. Vozíčkáři si v aplikaci mohou naplánovat cestu tak, aby se nedostali do potíží a mohli cestovat samostatně. Nebo si vyhledají např. nejbližší bezbariérovou kavárnu či WC.</w:t>
      </w:r>
      <w:r w:rsidR="001D0E2C">
        <w:rPr>
          <w:rFonts w:ascii="Verdana" w:hAnsi="Verdana" w:cs="Tahoma"/>
          <w:color w:val="000000"/>
          <w:sz w:val="20"/>
          <w:szCs w:val="20"/>
          <w:shd w:val="clear" w:color="auto" w:fill="FFFFFF"/>
        </w:rPr>
        <w:br/>
      </w:r>
      <w:r w:rsidR="00D6632C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="002A2290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„</w:t>
      </w:r>
      <w:proofErr w:type="spellStart"/>
      <w:r w:rsidR="00E948CB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Voz</w:t>
      </w:r>
      <w:r w:rsidR="002A2290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ejkMap</w:t>
      </w:r>
      <w:proofErr w:type="spellEnd"/>
      <w:r w:rsidR="006D0F64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 je unikátní tím, že místa vkládají </w:t>
      </w:r>
      <w:r w:rsidR="00E948CB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samotní </w:t>
      </w:r>
      <w:r w:rsidR="006D0F64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vozíčkáři</w:t>
      </w:r>
      <w:r w:rsidR="002F3007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 na základě vlastní zkušenosti,</w:t>
      </w:r>
      <w:r w:rsidR="006D0F64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 na bezbariérovost je tak 100% spoleh. </w:t>
      </w:r>
      <w:r w:rsidR="006B0C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Vozíčkáři se díky </w:t>
      </w:r>
      <w:proofErr w:type="spellStart"/>
      <w:r w:rsidR="006B0C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VozejkMap</w:t>
      </w:r>
      <w:proofErr w:type="spellEnd"/>
      <w:r w:rsidR="006B0C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 mohou pohybovat stejně svobodně jako lidé bez hendikepu</w:t>
      </w:r>
      <w:r w:rsidR="001D0E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“</w:t>
      </w:r>
      <w:r w:rsidR="001D0E2C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vysvětluje ředitelka CZ</w:t>
      </w:r>
      <w:r w:rsidR="009529AA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E</w:t>
      </w:r>
      <w:r w:rsidR="001D0E2C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PA a vozíčkářka Alena Jančíková a dodává</w:t>
      </w:r>
      <w:r w:rsidR="009529AA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:</w:t>
      </w:r>
      <w:r w:rsidR="001D0E2C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="001D0E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„Čím více aktivních uživatelů, kteří přidávají místa, bude </w:t>
      </w:r>
      <w:proofErr w:type="spellStart"/>
      <w:r w:rsidR="001D0E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VozejkMap</w:t>
      </w:r>
      <w:proofErr w:type="spellEnd"/>
      <w:r w:rsidR="001D0E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 mít, tím větší má pro vozíčkáře informační hodnotu. Proto jsme </w:t>
      </w:r>
      <w:r w:rsidR="002F3007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soutěž vyhlásili</w:t>
      </w:r>
      <w:r w:rsidR="009529AA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>.</w:t>
      </w:r>
      <w:r w:rsidR="001D0E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“ </w:t>
      </w:r>
      <w:r w:rsidR="001D0E2C" w:rsidRPr="0049705E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br/>
        <w:t xml:space="preserve"> </w:t>
      </w:r>
    </w:p>
    <w:p w:rsidR="002F3007" w:rsidRDefault="00F95D59" w:rsidP="002F3007">
      <w:pPr>
        <w:spacing w:after="0" w:line="240" w:lineRule="auto"/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Mobilní aplikace je </w:t>
      </w:r>
      <w:r w:rsidR="00B8635F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k dispozici pro operační systémy Android a </w:t>
      </w:r>
      <w:proofErr w:type="spellStart"/>
      <w:r w:rsidR="00B8635F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iOS</w:t>
      </w:r>
      <w:proofErr w:type="spellEnd"/>
      <w:r w:rsidR="00B8635F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a je ke </w:t>
      </w:r>
      <w:r w:rsidR="00E948CB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stažení zdarma</w:t>
      </w:r>
      <w:r w:rsidR="00B8635F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. </w:t>
      </w:r>
      <w:r w:rsidR="002F3007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Vyhledávat a vkládat bezbariérová m</w:t>
      </w:r>
      <w:r w:rsidR="002F3007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í</w:t>
      </w:r>
      <w:r w:rsidR="002F3007" w:rsidRPr="00365524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sta lze i přes webové stránky projektu </w:t>
      </w:r>
    </w:p>
    <w:p w:rsidR="009529AA" w:rsidRDefault="004F0623" w:rsidP="002F3007">
      <w:pPr>
        <w:spacing w:after="0" w:line="240" w:lineRule="auto"/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hyperlink r:id="rId7" w:history="1">
        <w:r w:rsidR="002F3007" w:rsidRPr="008D0E14">
          <w:rPr>
            <w:rStyle w:val="Hypertextovodkaz"/>
            <w:rFonts w:ascii="Verdana" w:hAnsi="Verdana" w:cs="Tahoma"/>
            <w:sz w:val="20"/>
            <w:szCs w:val="20"/>
            <w:shd w:val="clear" w:color="auto" w:fill="FFFFFF"/>
          </w:rPr>
          <w:t>www.vozejkmap.cz</w:t>
        </w:r>
      </w:hyperlink>
      <w:r w:rsidR="002F3007">
        <w:rPr>
          <w:rStyle w:val="Hypertextovodkaz"/>
          <w:rFonts w:ascii="Verdana" w:hAnsi="Verdana" w:cs="Tahoma"/>
          <w:sz w:val="20"/>
          <w:szCs w:val="20"/>
          <w:shd w:val="clear" w:color="auto" w:fill="FFFFFF"/>
        </w:rPr>
        <w:t>.</w:t>
      </w:r>
    </w:p>
    <w:p w:rsidR="009529AA" w:rsidRDefault="009529AA" w:rsidP="00BC4F7C">
      <w:pPr>
        <w:spacing w:after="0" w:line="240" w:lineRule="auto"/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Tahoma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809625" cy="809625"/>
            <wp:effectExtent l="19050" t="0" r="9525" b="0"/>
            <wp:docPr id="3" name="Obrázek 1" descr="QRkod_VozejkMap_aplik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kod_VozejkMap_aplika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07" w:rsidRDefault="002F3007" w:rsidP="00BC4F7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49705E" w:rsidRDefault="00173797" w:rsidP="00BC4F7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Dlouhodobým</w:t>
      </w:r>
      <w:r w:rsidR="00D6632C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partnerem projektu</w:t>
      </w:r>
      <w:r w:rsidR="00F360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Vozejkmap.cz</w:t>
      </w:r>
      <w:r w:rsidR="00D6632C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je společnost Š</w:t>
      </w:r>
      <w:r w:rsidR="00F360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KODA AUTO, </w:t>
      </w:r>
      <w:r w:rsidR="004F077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která </w:t>
      </w:r>
      <w:r w:rsidR="004F077C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zároveň</w:t>
      </w:r>
      <w:r w:rsidR="00D6632C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2A2290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poskytla </w:t>
      </w:r>
      <w:r w:rsidR="00D6632C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Česk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é </w:t>
      </w:r>
      <w:r w:rsidR="00D6632C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asociaci paraplegiků – CZEPA </w:t>
      </w:r>
      <w:r w:rsidR="00F360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 užívání výše zmíněný </w:t>
      </w:r>
      <w:r w:rsidR="002A2290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automobil Škoda Octavia </w:t>
      </w:r>
      <w:proofErr w:type="spellStart"/>
      <w:r w:rsidR="002A2290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Combi</w:t>
      </w:r>
      <w:proofErr w:type="spellEnd"/>
      <w:r w:rsidR="002A2290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CZEPA vůz půjčuje vozíčkářů</w:t>
      </w:r>
      <w:r w:rsidR="001D0E2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</w:t>
      </w:r>
      <w:r w:rsidR="002A2290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kteří mají vlastní </w:t>
      </w:r>
      <w:r w:rsidR="00251FB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auto </w:t>
      </w:r>
      <w:r w:rsidR="002A2290" w:rsidRPr="003655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opravě nebo ho nemají dočasně k dispozici z jiných dů</w:t>
      </w:r>
      <w:r w:rsidR="00BC4F7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vodů. Pomáhá tak vozíčkářům zůstat aktivní a zvládat své každodenní povinnosti nebo zájmy i v období, </w:t>
      </w:r>
      <w:r w:rsidR="001D0E2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ve </w:t>
      </w:r>
      <w:r w:rsidR="00BC4F7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které</w:t>
      </w:r>
      <w:r w:rsidR="001D0E2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</w:t>
      </w:r>
      <w:r w:rsidR="00BC4F7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by jinak kvůli nedostupné dopravě museli </w:t>
      </w:r>
      <w:r w:rsidR="007D2C4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na své aktivity rezignovat</w:t>
      </w:r>
      <w:r w:rsidR="002F300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</w:t>
      </w:r>
      <w:r w:rsidR="0020353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Díky podpoře Společnosti </w:t>
      </w:r>
      <w:r w:rsidR="00F360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ŠKODA AUTO</w:t>
      </w:r>
      <w:r w:rsidR="0020353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může CZEPA automobil půjčovat za velmi nízké ceny, které vozíčkáře finančně nezatíží. </w:t>
      </w:r>
      <w:r w:rsidR="002F300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Nejrychlejší z výherců soutěže bud</w:t>
      </w:r>
      <w:r w:rsidR="0020353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 mít možnost tento vůz využít bez poplatků za půjčení</w:t>
      </w:r>
      <w:r w:rsidR="002F300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</w:t>
      </w:r>
    </w:p>
    <w:p w:rsidR="0049705E" w:rsidRDefault="0049705E" w:rsidP="00BC4F7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705E">
        <w:rPr>
          <w:rFonts w:ascii="Verdana" w:eastAsia="Times New Roman" w:hAnsi="Verdana" w:cs="Times New Roman"/>
          <w:i/>
          <w:color w:val="000000"/>
          <w:sz w:val="20"/>
          <w:szCs w:val="20"/>
          <w:lang w:eastAsia="cs-CZ"/>
        </w:rPr>
        <w:t xml:space="preserve">„Mobilita je pro většinu z nás samozřejmostí, pro některé to je ale luxus a podmínka plnohodnotného života. Jsme proto rádi, že pomáháme překonávat bariéry právě těm, kteří to potřebují nejvíce“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dodává Michal Kadera, vedoucí vnějších vztahů ŠKODA AUTO.</w:t>
      </w:r>
    </w:p>
    <w:p w:rsidR="00F36002" w:rsidRDefault="00F36002" w:rsidP="00BC4F7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280C87" w:rsidRDefault="00173797" w:rsidP="002A22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Pravidla soutěže</w:t>
      </w:r>
      <w:r w:rsidR="009529A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05268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níže </w:t>
      </w:r>
      <w:r w:rsidR="009529A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 příloze tiskové zprávy </w:t>
      </w:r>
      <w:r w:rsidR="0005268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nebo na </w:t>
      </w:r>
      <w:hyperlink r:id="rId9" w:history="1">
        <w:r w:rsidRPr="008D0E14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www.vozejkmap.cz</w:t>
        </w:r>
      </w:hyperlink>
      <w:r w:rsidR="009529AA" w:rsidRPr="009529AA">
        <w:t>,</w:t>
      </w:r>
      <w:r w:rsidR="009529AA">
        <w:t xml:space="preserve">  </w:t>
      </w:r>
      <w:hyperlink r:id="rId10" w:history="1">
        <w:r w:rsidRPr="008D0E14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www.czepa.cz</w:t>
        </w:r>
      </w:hyperlink>
      <w:r w:rsidR="009529A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="009529AA">
        <w:rPr>
          <w:rFonts w:ascii="Verdana" w:eastAsia="Times New Roman" w:hAnsi="Verdana" w:cs="Times New Roman"/>
          <w:sz w:val="20"/>
          <w:szCs w:val="20"/>
          <w:lang w:eastAsia="cs-CZ"/>
        </w:rPr>
        <w:br/>
        <w:t>K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ontakt pro soutěžící: vozejkmap@czepa.cz</w:t>
      </w:r>
    </w:p>
    <w:p w:rsidR="00173797" w:rsidRDefault="00173797" w:rsidP="002A229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173797" w:rsidRPr="001D0E2C" w:rsidRDefault="00173797" w:rsidP="001D0E2C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Kontakt pro média: Petra Černá</w:t>
      </w:r>
      <w:r w:rsidR="009529A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hyperlink r:id="rId11" w:history="1">
        <w:r w:rsidRPr="008D0E14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cerna@czepa.cz</w:t>
        </w:r>
      </w:hyperlink>
      <w:r w:rsidR="009529AA"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tel: 776 680 444 </w:t>
      </w:r>
    </w:p>
    <w:p w:rsidR="009529AA" w:rsidRDefault="00AD4AC1" w:rsidP="00280C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81175" cy="600213"/>
            <wp:effectExtent l="0" t="0" r="9525" b="0"/>
            <wp:docPr id="1" name="Obrázek 0" descr="vozejkmap_logo_pruhledne_pozadi_si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ejkmap_logo_pruhledne_pozadi_sirk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74" cy="60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33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36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</w:t>
      </w:r>
      <w:r w:rsidR="007D36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33475" cy="538800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_CZEPA_2011_RGB_JPG_we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4" cy="5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6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7D36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81200" cy="60228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D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39" cy="60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AA" w:rsidRDefault="009529AA" w:rsidP="00280C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251FB0" w:rsidRDefault="00251FB0" w:rsidP="00280C8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251FB0" w:rsidRDefault="00251FB0" w:rsidP="00280C8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49705E" w:rsidRDefault="0049705E" w:rsidP="00280C8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280C87" w:rsidRPr="001D0E2C" w:rsidRDefault="00280C87" w:rsidP="0028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lastRenderedPageBreak/>
        <w:t>Podmínky a pravidla soutěže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</w:p>
    <w:p w:rsidR="00280C87" w:rsidRPr="001D0E2C" w:rsidRDefault="00280C87" w:rsidP="00280C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Pořadatel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Pořadatelem soutěže je Česká asociace paraplegiků - CZEPA (provozovatel aplikace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).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</w:p>
    <w:p w:rsidR="00280C87" w:rsidRPr="001D0E2C" w:rsidRDefault="00280C87" w:rsidP="00280C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Účastníci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Soutěže se </w:t>
      </w:r>
      <w:proofErr w:type="gram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může</w:t>
      </w:r>
      <w:proofErr w:type="gram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zúčastnit každý uživatel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, který bude v termínu soutěže přidávat bezbariérová místa.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</w:p>
    <w:p w:rsidR="00280C87" w:rsidRPr="001D0E2C" w:rsidRDefault="00280C87" w:rsidP="00280C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Termín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Soutěž začíná 30. dubna 2016 a končí v okamžiku, kdy první 3 </w:t>
      </w:r>
      <w:r w:rsidR="004E3341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nejrychlejší uživatelé přidají 30 bezbariérových míst. 3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0 míst musí přidat každý z těchto uživatelů.  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</w:p>
    <w:p w:rsidR="00280C87" w:rsidRPr="001D0E2C" w:rsidRDefault="00280C87" w:rsidP="00280C87">
      <w:pPr>
        <w:numPr>
          <w:ilvl w:val="0"/>
          <w:numId w:val="1"/>
        </w:numPr>
        <w:spacing w:after="30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Kritéria platných vložených míst a započítávání míst do soutěže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br/>
        <w:t>4.1   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Do soutěže se započítávají pouze místa nově vložená do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od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začátku soutěže</w:t>
      </w:r>
      <w:r w:rsidR="007D36F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.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4.2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Do soutěže se započítávají místa v České republice.</w:t>
      </w:r>
    </w:p>
    <w:p w:rsidR="00280C87" w:rsidRPr="001D0E2C" w:rsidRDefault="00280C87" w:rsidP="007D36FF">
      <w:pPr>
        <w:spacing w:after="300" w:line="240" w:lineRule="auto"/>
        <w:ind w:left="1410" w:hanging="69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4.3  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Do soutěže se započítávají pouze místa, která obsahují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r w:rsidR="00082B11" w:rsidRPr="001D0E2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plný název 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kompletní popis</w:t>
      </w:r>
      <w:r w:rsidR="0007135E"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včetně vyplněn</w:t>
      </w:r>
      <w:r w:rsidR="00562C37"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ých </w:t>
      </w:r>
      <w:r w:rsidR="0007135E"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nepovinných položek, pokud jsou relevantní</w:t>
      </w:r>
      <w:r w:rsidR="007D36FF"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(příklad </w:t>
      </w:r>
      <w:r w:rsidR="00082B11"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plného názvu 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kompletního popisu viz níže).</w:t>
      </w:r>
    </w:p>
    <w:p w:rsidR="00280C87" w:rsidRPr="001D0E2C" w:rsidRDefault="00280C87" w:rsidP="007D36FF">
      <w:pPr>
        <w:spacing w:after="300" w:line="240" w:lineRule="auto"/>
        <w:ind w:left="1410" w:hanging="69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4.4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Do soutěže se započítávají pouze plně bezbariérová místa.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Kritéria bezbariérovosti: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- vstup bez schodů nebo s nájezdem, schodišťovou plošinou, výtahem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šířka dveří minimálně 80 cm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výška prahů maximálně 2 cm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Nájezdy před vstupem i uvnitř objektu mají sklon při délce do 3 metrů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maximálně </w:t>
      </w:r>
      <w:r w:rsidR="00970CD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1:</w:t>
      </w:r>
      <w:r w:rsidR="00CA3EA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8</w:t>
      </w:r>
      <w:r w:rsidR="00970CD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(tj. </w:t>
      </w:r>
      <w:r w:rsidR="007D36F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na </w:t>
      </w:r>
      <w:r w:rsidR="00970CD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1m délky</w:t>
      </w:r>
      <w:r w:rsidR="00CA3EA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nájezdu je 8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cm převýšení), </w:t>
      </w:r>
      <w:r w:rsidR="00970CD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delší nájezdy mohou mít maximální sklon 1:</w:t>
      </w:r>
      <w:r w:rsidR="00CA3EA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12</w:t>
      </w:r>
      <w:r w:rsidR="00970CD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(tj. na 1 m</w:t>
      </w:r>
      <w:r w:rsidR="00CA3EA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délky nájezdu je 12</w:t>
      </w:r>
      <w:r w:rsidR="00970CD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cm převýšení). Pokud je nájez</w:t>
      </w:r>
      <w:r w:rsidR="00CA3EA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d delší než 9 m, musí být vždy po 9m přerušen podestou (odpočívadlem) v délce 1,5m. Podesty musí mít i kruhová nebo jinak zakřivená rampa. </w:t>
      </w:r>
      <w:r w:rsidR="00CA3EA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dostupnost bezbariérového WC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Kritéria bezbariérovosti WC: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šířka dveří minimálně 80 cm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minimální rozměry kabiny 140 x 140 cm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boční přístup k WC míse (prostor vedle mísy minimálně 70 cm)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madla vedle WC mísy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- dostatečný prostor pod umyvadlem pro podjetí vozíku</w:t>
      </w:r>
    </w:p>
    <w:p w:rsidR="00280C87" w:rsidRPr="001D0E2C" w:rsidRDefault="00280C87" w:rsidP="00280A2A">
      <w:pPr>
        <w:spacing w:after="30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4.5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Do soutěže se započítávají pouze unikátní místa.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ab/>
        <w:t xml:space="preserve">Za unikátní se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nepovažují</w:t>
      </w:r>
      <w:r w:rsidRPr="001D0E2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například: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ab/>
        <w:t>- jednotlivé obchody v obchodním centru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ab/>
        <w:t>- vícečetná parkovací místa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ab/>
        <w:t xml:space="preserve">- seznam jednotlivých obchodů obchodních řetězců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ab/>
        <w:t>- jednotlivé ordinace ve zdravotnických zařízeních</w:t>
      </w:r>
    </w:p>
    <w:p w:rsidR="00280C87" w:rsidRPr="001D0E2C" w:rsidRDefault="00280C87" w:rsidP="00280C87">
      <w:pPr>
        <w:spacing w:after="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4.6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Místa se započítávají až po schválení administrátorem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ab/>
        <w:t xml:space="preserve">následném veřejném zobrazení v mapě.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O publikování místa bude uživatel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informován e-mailem. </w:t>
      </w: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280C87" w:rsidRPr="001D0E2C" w:rsidRDefault="00280C87" w:rsidP="00280C87">
      <w:pPr>
        <w:spacing w:after="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4.7  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V případě, že více uživatelů zadá stejné místo v době, ve které probíhá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schvalování administrátorem a místo není veřejně zobrazené ve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, d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o soutěže bude započítán zápis uživatele, který zadal místo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dříve.  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</w:p>
    <w:p w:rsidR="00280C87" w:rsidRPr="001D0E2C" w:rsidRDefault="00280C87" w:rsidP="00280C87">
      <w:pPr>
        <w:spacing w:after="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4.8  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Je-li v aplikaci už publikováno totožné místo, jeho opakované zadání bude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neplatné a uživateli nebude započítáno do soutěže. </w:t>
      </w: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lastRenderedPageBreak/>
        <w:t xml:space="preserve">5.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  <w:t>Práva a povinnosti pořadatele soutěže</w:t>
      </w:r>
    </w:p>
    <w:p w:rsidR="00280C87" w:rsidRPr="001D0E2C" w:rsidRDefault="00280C87" w:rsidP="00280C87">
      <w:pPr>
        <w:spacing w:after="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5.1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Pořadatel soutěže určí, kdo zadal místo dříve  na základě údajů o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uživateli, datu 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a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čase vložení, které se evidují v administrátorském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rozhraní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. </w:t>
      </w: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280C87" w:rsidRPr="001D0E2C" w:rsidRDefault="00280C87" w:rsidP="00280C87">
      <w:pPr>
        <w:spacing w:after="30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5.2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Pořadatel soutěže si vyhrazuje právo rozhodnout o tom, zda vložené místo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splňuje výše uvedené podmínky bezbariérovosti, unikátnosti 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kompletnosti a zda jej započítá uživateli do soutěže. </w:t>
      </w:r>
    </w:p>
    <w:p w:rsidR="00280C87" w:rsidRPr="001D0E2C" w:rsidRDefault="00280C87" w:rsidP="00280C87">
      <w:pPr>
        <w:spacing w:after="30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5.3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Pořadatel soutěže na základě evidence uživatelů a jimi vložených míst,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která se zobrazuje v administrátorském rozhraní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, určí vítěze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soutěže. </w:t>
      </w:r>
    </w:p>
    <w:p w:rsidR="00280C87" w:rsidRPr="001D0E2C" w:rsidRDefault="00280C87" w:rsidP="00280C87">
      <w:pPr>
        <w:spacing w:after="30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5.4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Všechna výše uvedená rozhodnutí včetně určení vítěze soutěže jsou zcela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v kompetenci pořadatele a nelze je nijak rozporovat. </w:t>
      </w:r>
    </w:p>
    <w:p w:rsidR="00280C87" w:rsidRPr="001D0E2C" w:rsidRDefault="00280C87" w:rsidP="00944F75">
      <w:pPr>
        <w:spacing w:after="300" w:line="240" w:lineRule="auto"/>
        <w:ind w:left="1410" w:hanging="69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5.5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V průběhu soutěže bude pořadatel  aktuální</w:t>
      </w:r>
      <w:r w:rsidR="004F077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informace o počtech vložených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míst zveřejňovat 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na </w:t>
      </w:r>
      <w:r w:rsidR="004F077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komunitním portále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Vozejkov.cz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na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facebookovém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rofilu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a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Vozejkov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bez uvedení totožnosti vkládajících uživatelů. </w:t>
      </w:r>
    </w:p>
    <w:p w:rsidR="00280C87" w:rsidRPr="001D0E2C" w:rsidRDefault="00280C87" w:rsidP="00280C87">
      <w:pPr>
        <w:spacing w:after="30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gramStart"/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5.6</w:t>
      </w:r>
      <w:proofErr w:type="gramEnd"/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.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Soutěže se nesmí účastnit zaměstnanci České asociace paraplegiků -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CZEPA.</w:t>
      </w:r>
    </w:p>
    <w:p w:rsidR="00280C87" w:rsidRPr="001D0E2C" w:rsidRDefault="00280C87" w:rsidP="00280C87">
      <w:pPr>
        <w:spacing w:after="30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6.       Práva a povinnosti účastníka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>         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6.1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 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Účastník svým zapojením do soutěže potvrzuje, že se plně seznámil s  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>pravidly soutěže, porozuměl jejich obsahu a s pravidly souhlasí.</w:t>
      </w:r>
    </w:p>
    <w:p w:rsidR="00280C87" w:rsidRPr="001D0E2C" w:rsidRDefault="00280C87" w:rsidP="00280C87">
      <w:pPr>
        <w:spacing w:after="300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6.2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 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Účastník se zavazuje poskytovat v souvislosti s touto soutěží pouze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pravdivé údaje a data. </w:t>
      </w:r>
    </w:p>
    <w:p w:rsidR="00FF3E65" w:rsidRPr="001D0E2C" w:rsidRDefault="00280C87" w:rsidP="00FF3E65">
      <w:pPr>
        <w:spacing w:after="300" w:line="240" w:lineRule="auto"/>
        <w:ind w:left="705" w:hanging="705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7.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  <w:t>Výherci a ceny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  <w:t>7.1  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Výherci se stávají první 3 uživatelé, kteří do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vloží od začátku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soutěže </w:t>
      </w:r>
      <w:r w:rsidR="004E3341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3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0 nových míst splňujících výše uvedená kritéria (viz bod 4).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7.2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Každý z výherců získá jako cenu mob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ilní telefon Samsung </w:t>
      </w:r>
      <w:proofErr w:type="spellStart"/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Galaxy</w:t>
      </w:r>
      <w:proofErr w:type="spellEnd"/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A3. </w:t>
      </w:r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Ten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br/>
        <w:t xml:space="preserve">      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ab/>
      </w:r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z nich, který vloží do </w:t>
      </w:r>
      <w:proofErr w:type="spellStart"/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požadovaný</w:t>
      </w:r>
      <w:r w:rsidR="00BA653A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ch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3</w:t>
      </w:r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0 míst jako první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,</w:t>
      </w:r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bude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br/>
        <w:t xml:space="preserve"> 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ab/>
      </w:r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mít možnost půjčit si </w:t>
      </w:r>
      <w:r w:rsidR="00C05B1E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na jeden týden</w:t>
      </w:r>
      <w:r w:rsidR="00BA653A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bezplatně </w:t>
      </w:r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od České asociace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     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br/>
        <w:t xml:space="preserve">     </w:t>
      </w:r>
      <w:r w:rsidR="004E334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ab/>
        <w:t>p</w:t>
      </w:r>
      <w:r w:rsidR="007A3E22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araplegiků – CZEPA </w:t>
      </w:r>
      <w:r w:rsidR="00BA653A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automobil Škoda Octavia </w:t>
      </w:r>
      <w:proofErr w:type="spellStart"/>
      <w:r w:rsidR="00BA653A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Combi</w:t>
      </w:r>
      <w:proofErr w:type="spellEnd"/>
      <w:r w:rsidR="00BA653A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 xml:space="preserve"> s ručním řízením.</w:t>
      </w:r>
      <w:r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7.3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Výherci budou o výhře informováni e-mailem. Jejich jména budou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zveřejněna na webových stránkách Vozejkov.cz a na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facebookovém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profilu 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CZEPA,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a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Vozejkov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. </w:t>
      </w:r>
      <w:r w:rsidR="00280A2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Pokud výherce nesdělí pořadateli jméno, 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80A2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bude k zveřejnění použito jeho uživatelské jméno</w:t>
      </w:r>
      <w:r w:rsidR="00944F7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="00280A2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z aplikace </w:t>
      </w:r>
      <w:proofErr w:type="spellStart"/>
      <w:r w:rsidR="00280A2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="00280A2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.</w:t>
      </w:r>
    </w:p>
    <w:p w:rsidR="00FF3E65" w:rsidRPr="001D0E2C" w:rsidRDefault="00FF3E65" w:rsidP="00223D3F">
      <w:pPr>
        <w:spacing w:after="300" w:line="240" w:lineRule="auto"/>
        <w:ind w:left="705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7.4. </w:t>
      </w:r>
      <w:r w:rsidR="00141CB1"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Na výhru není právní nárok a není soudně vymahatelná.</w:t>
      </w:r>
    </w:p>
    <w:p w:rsidR="00280C87" w:rsidRPr="001D0E2C" w:rsidRDefault="00FF3E65" w:rsidP="00223D3F">
      <w:pPr>
        <w:spacing w:after="300" w:line="240" w:lineRule="auto"/>
        <w:ind w:left="705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7.</w:t>
      </w:r>
      <w:r w:rsidRPr="001D0E2C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cs-CZ"/>
        </w:rPr>
        <w:t>5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="00141CB1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Výhru nelze měnit či proplatit v hotovosti.</w:t>
      </w:r>
      <w:r w:rsidR="00280C8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="00280C87" w:rsidRPr="001D0E2C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cs-CZ"/>
        </w:rPr>
        <w:br/>
      </w:r>
      <w:r w:rsidR="00280C87" w:rsidRPr="001D0E2C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cs-CZ"/>
        </w:rPr>
        <w:tab/>
      </w:r>
      <w:r w:rsidR="00280C87"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7.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6</w:t>
      </w:r>
      <w:r w:rsidR="00280C87"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="00280C87" w:rsidRPr="001D0E2C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cs-CZ"/>
        </w:rPr>
        <w:t xml:space="preserve">Telefony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cs-CZ"/>
        </w:rPr>
        <w:t>7.6.1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80C8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Pokud se pořadatel s výhercem nedohodnou jinak, bude výhra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 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80C8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zaslána výherci prostřednictvím České pošty na adresu, kterou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80C8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výherce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</w:t>
      </w:r>
      <w:r w:rsidR="00280C8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ořadateli uvede. Pořadatel nenese odpovědnost </w:t>
      </w:r>
      <w:r w:rsidR="00C05B1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za </w:t>
      </w:r>
      <w:r w:rsidR="00D6771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</w:t>
      </w:r>
      <w:r w:rsidR="00D6771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D6771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C05B1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případnou ztrátu, </w:t>
      </w:r>
      <w:r w:rsidR="00D6771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</w:t>
      </w:r>
      <w:r w:rsidR="00C05B1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oškození, </w:t>
      </w:r>
      <w:r w:rsidR="00280C87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zničení či jiné zneužití zásilky.  </w:t>
      </w:r>
    </w:p>
    <w:p w:rsidR="00280C87" w:rsidRPr="001D0E2C" w:rsidRDefault="00280C87" w:rsidP="00223D3F">
      <w:pPr>
        <w:spacing w:after="300" w:line="240" w:lineRule="auto"/>
        <w:ind w:left="708" w:firstLine="705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7.</w:t>
      </w:r>
      <w:r w:rsidR="00FF3E65"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6.</w:t>
      </w:r>
      <w:r w:rsidR="00D6771A"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2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Pokud výherce do </w:t>
      </w:r>
      <w:proofErr w:type="gram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14ti</w:t>
      </w:r>
      <w:proofErr w:type="gram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dnů od oznámení výhry e-mailem nesdělí </w:t>
      </w:r>
      <w:r w:rsidR="00FF3E6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 </w:t>
      </w:r>
      <w:r w:rsidR="00FF3E6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pořadateli adresu pro odeslání ceny </w:t>
      </w:r>
      <w:r w:rsidR="00FF3E6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(telefonu)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nebo se nedohodne s </w:t>
      </w:r>
      <w:r w:rsidR="00D6771A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     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pořadatelem na jiném předání ceny, případně pokud si cenu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nevyzvedne od České pošty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ebo</w:t>
      </w:r>
      <w:r w:rsidR="00FF3E65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nepřevezme jiným domluveným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způsobem, bude cena postoupena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náhradníkovi, který se umístil v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pořadí hned za ním. Pokud v rámci soutěže žádný dalš</w:t>
      </w:r>
      <w:r w:rsidR="004E3341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í uživatel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lastRenderedPageBreak/>
        <w:t xml:space="preserve">  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4E3341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nezadá požadovaných 3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0 míst, cenu jako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náhradník získá uživatel,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který zadal nejvyšší počet mí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st. V případě, že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bude více uživatelů se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shodným počtem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vložených míst, cenu získá ten,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který dosáhl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tohoto počtu jako první. </w:t>
      </w:r>
    </w:p>
    <w:p w:rsidR="00280C87" w:rsidRPr="001D0E2C" w:rsidRDefault="00280C87" w:rsidP="00223D3F">
      <w:pPr>
        <w:spacing w:after="300" w:line="240" w:lineRule="auto"/>
        <w:ind w:left="720" w:firstLine="693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7.</w:t>
      </w:r>
      <w:r w:rsidR="00D6771A"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6.3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  <w:t xml:space="preserve">Pořadatel soutěže nenese žádnou odpovědnost za funkčnost a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provoz telefonů, které výherci získají jako cenu. Veškeré případné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  <w:t xml:space="preserve">  </w:t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223D3F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reklamace, </w:t>
      </w:r>
      <w:r w:rsidR="00C05B1E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opravy apod. jsou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věcí výherce. </w:t>
      </w:r>
    </w:p>
    <w:p w:rsidR="00CD17CE" w:rsidRPr="001D0E2C" w:rsidRDefault="00FF3E65" w:rsidP="00280C87">
      <w:pPr>
        <w:spacing w:after="300" w:line="240" w:lineRule="auto"/>
        <w:ind w:left="720"/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</w:pPr>
      <w:proofErr w:type="gramStart"/>
      <w:r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>7.</w:t>
      </w:r>
      <w:r w:rsidR="006D01B1"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>7</w:t>
      </w:r>
      <w:proofErr w:type="gramEnd"/>
      <w:r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>.</w:t>
      </w:r>
      <w:r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ab/>
        <w:t>P</w:t>
      </w:r>
      <w:r w:rsidR="00BA653A"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 xml:space="preserve">ůjčení </w:t>
      </w:r>
      <w:r w:rsidR="00223D3F"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>automobilu</w:t>
      </w:r>
      <w:r w:rsidR="006D01B1"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br/>
        <w:t xml:space="preserve">  </w:t>
      </w:r>
      <w:r w:rsidR="006D01B1"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ab/>
        <w:t xml:space="preserve">7.7.1 </w:t>
      </w:r>
      <w:r w:rsidR="000F7DFF"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ab/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Automobil Škoda Octavia </w:t>
      </w:r>
      <w:proofErr w:type="spellStart"/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>Combi</w:t>
      </w:r>
      <w:proofErr w:type="spellEnd"/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s ručním </w:t>
      </w:r>
      <w:r w:rsidR="000F7DFF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>řízením, který Č</w:t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eské </w:t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</w:t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0F7DFF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 </w:t>
      </w:r>
      <w:r w:rsidR="000F7DFF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asociaci paraplegiků – CZEPA bezplatně poskytla společnost Škoda </w:t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</w:t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0F7DFF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 </w:t>
      </w:r>
      <w:r w:rsidR="000F7DFF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Auto si výherce může zapůjčit na dobu 7 dní. </w:t>
      </w:r>
      <w:r w:rsidR="00DC33D3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>Výpůjčka</w:t>
      </w:r>
      <w:r w:rsidR="00CD17CE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</w:t>
      </w:r>
      <w:r w:rsidR="00DC33D3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bude možná </w:t>
      </w:r>
      <w:r w:rsidR="00CD17CE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</w:t>
      </w:r>
      <w:r w:rsidR="00CD17CE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CD17CE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DC33D3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>v termínu, kdy automobil bude k dispozici,</w:t>
      </w:r>
      <w:r w:rsidR="00CD17CE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tj. kdy nebude zapůjčen</w:t>
      </w:r>
      <w:r w:rsidR="00620B28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</w:t>
      </w:r>
      <w:r w:rsidR="00620B28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</w:t>
      </w:r>
      <w:r w:rsidR="00620B28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620B28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  <w:t xml:space="preserve">jinému nájemci. </w:t>
      </w:r>
      <w:r w:rsidR="00CD17CE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Termín je nutné si předem rezervovat. </w:t>
      </w:r>
      <w:r w:rsidR="00DC33D3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</w:t>
      </w:r>
    </w:p>
    <w:p w:rsidR="00223D3F" w:rsidRPr="001D0E2C" w:rsidRDefault="000F7DFF" w:rsidP="00280C87">
      <w:pPr>
        <w:spacing w:after="300" w:line="240" w:lineRule="auto"/>
        <w:ind w:left="720"/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 xml:space="preserve">   </w:t>
      </w:r>
      <w:r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ab/>
        <w:t xml:space="preserve">7.7.2 </w:t>
      </w:r>
      <w:r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ab/>
      </w:r>
      <w:r w:rsidR="006D01B1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Při výpůjčce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automobilu </w:t>
      </w:r>
      <w:r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výherce neplatí žádné poplatky za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vypůjčení. Je povinen složit vratnou zálohu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(propadá v případě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  <w:t xml:space="preserve">poškození vozu vlastním zaviněním) </w:t>
      </w:r>
      <w:r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>a hradí náklady na benzín.</w:t>
      </w:r>
    </w:p>
    <w:p w:rsidR="006D01B1" w:rsidRPr="001D0E2C" w:rsidRDefault="000F7DFF" w:rsidP="0077479A">
      <w:pPr>
        <w:spacing w:after="300" w:line="240" w:lineRule="auto"/>
        <w:ind w:left="1416"/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</w:pPr>
      <w:proofErr w:type="gramStart"/>
      <w:r w:rsidRPr="001D0E2C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cs-CZ"/>
        </w:rPr>
        <w:t xml:space="preserve">7.7.3  </w:t>
      </w:r>
      <w:r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>Výherce</w:t>
      </w:r>
      <w:proofErr w:type="gramEnd"/>
      <w:r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 při výpůjčce uzavře s pořadatelem </w:t>
      </w:r>
      <w:r w:rsidR="008144EC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soutěže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smlouvu o </w:t>
      </w:r>
      <w:r w:rsidR="008144EC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 </w:t>
      </w:r>
      <w:r w:rsidR="008144EC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nájmu </w:t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  <w:t xml:space="preserve">osobního vozu, která obsahuje závazné podmínky pro užívání </w:t>
      </w:r>
      <w:r w:rsidR="008144EC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br/>
        <w:t xml:space="preserve">  </w:t>
      </w:r>
      <w:r w:rsidR="008144EC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ab/>
      </w:r>
      <w:r w:rsidR="0077479A" w:rsidRPr="001D0E2C">
        <w:rPr>
          <w:rFonts w:ascii="Verdana" w:eastAsia="Times New Roman" w:hAnsi="Verdana" w:cs="Times New Roman"/>
          <w:bCs/>
          <w:sz w:val="18"/>
          <w:szCs w:val="18"/>
          <w:shd w:val="clear" w:color="auto" w:fill="FFFFFF"/>
          <w:lang w:eastAsia="cs-CZ"/>
        </w:rPr>
        <w:t xml:space="preserve">vozu. </w:t>
      </w:r>
    </w:p>
    <w:p w:rsidR="00280C87" w:rsidRPr="001D0E2C" w:rsidRDefault="00280C87" w:rsidP="00280C87">
      <w:pPr>
        <w:spacing w:after="30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8. 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  <w:t>Kontakt</w:t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ab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V případě jakýchkoli dotazů kontaktujte administrátora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VozejkMap</w:t>
      </w:r>
      <w:proofErr w:type="spellEnd"/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br/>
      </w:r>
      <w:r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ab/>
      </w:r>
      <w:r w:rsidR="00082B11" w:rsidRPr="001D0E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e-mail: v</w:t>
      </w:r>
      <w:r w:rsidR="00082B1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>ozejkmap@czepa.cz</w:t>
      </w:r>
      <w:r w:rsidR="00082B1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br/>
      </w:r>
      <w:r w:rsidR="00082B11" w:rsidRPr="001D0E2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cs-CZ"/>
        </w:rPr>
        <w:tab/>
      </w:r>
    </w:p>
    <w:p w:rsidR="00082B11" w:rsidRPr="001D0E2C" w:rsidRDefault="00280A2A" w:rsidP="00280C8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</w:pP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Pr="001D0E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="00280C87" w:rsidRPr="001D0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  <w:t>Příklad</w:t>
      </w:r>
      <w:r w:rsidR="0007135E" w:rsidRPr="001D0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  <w:t>y</w:t>
      </w:r>
      <w:r w:rsidR="00082B11" w:rsidRPr="001D0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  <w:t xml:space="preserve"> plného názvu:</w:t>
      </w:r>
      <w:r w:rsidR="00082B11" w:rsidRPr="001D0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  <w:br/>
      </w:r>
      <w:r w:rsidR="00082B11"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t>Restaurace Homolka</w:t>
      </w:r>
      <w:r w:rsidR="00082B11"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br/>
        <w:t>Česká pošta Miličín</w:t>
      </w:r>
    </w:p>
    <w:p w:rsidR="00280C87" w:rsidRPr="001D0E2C" w:rsidRDefault="00082B11" w:rsidP="00280C8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t>Čerpací stanice OMV</w:t>
      </w:r>
      <w:r w:rsidR="00827453"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br/>
        <w:t xml:space="preserve">Supermarket </w:t>
      </w:r>
      <w:proofErr w:type="spellStart"/>
      <w:r w:rsidR="00827453"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t>Lidl</w:t>
      </w:r>
      <w:proofErr w:type="spellEnd"/>
      <w:r w:rsidR="00827453"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t xml:space="preserve"> Pelhřimov</w:t>
      </w:r>
      <w:r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br/>
      </w:r>
      <w:r w:rsidRPr="001D0E2C">
        <w:rPr>
          <w:rFonts w:ascii="Verdana" w:eastAsia="Times New Roman" w:hAnsi="Verdana" w:cs="Times New Roman"/>
          <w:bCs/>
          <w:color w:val="000000"/>
          <w:sz w:val="16"/>
          <w:szCs w:val="16"/>
          <w:lang w:eastAsia="cs-CZ"/>
        </w:rPr>
        <w:br/>
      </w:r>
      <w:r w:rsidRPr="001D0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  <w:t>Příklad</w:t>
      </w:r>
      <w:r w:rsidR="00280C87" w:rsidRPr="001D0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  <w:t xml:space="preserve"> kompletního popisu nově zadaného místa:  </w:t>
      </w: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1D0E2C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                                      </w:t>
      </w: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Penzion Ovečka</w:t>
      </w: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Hodnocení:  *****</w:t>
      </w: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Bezbariérový přístup: bez schodu</w:t>
      </w: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br/>
        <w:t>Adresa: Nýdek 150, 739 95  Nýdek  tel:  558 339 415</w:t>
      </w: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br/>
        <w:t xml:space="preserve">Web: </w:t>
      </w:r>
      <w:hyperlink r:id="rId15" w:history="1">
        <w:r w:rsidRPr="001D0E2C">
          <w:rPr>
            <w:rFonts w:ascii="Verdana" w:eastAsia="Times New Roman" w:hAnsi="Verdana" w:cs="Times New Roman"/>
            <w:color w:val="000000"/>
            <w:sz w:val="16"/>
            <w:szCs w:val="16"/>
            <w:shd w:val="clear" w:color="auto" w:fill="FFFFFF"/>
            <w:lang w:eastAsia="cs-CZ"/>
          </w:rPr>
          <w:t>www.penzionovecka.cz</w:t>
        </w:r>
        <w:r w:rsidRPr="001D0E2C">
          <w:rPr>
            <w:rFonts w:ascii="Verdana" w:eastAsia="Times New Roman" w:hAnsi="Verdana" w:cs="Times New Roman"/>
            <w:color w:val="000000"/>
            <w:sz w:val="16"/>
            <w:szCs w:val="16"/>
            <w:shd w:val="clear" w:color="auto" w:fill="FFFFFF"/>
            <w:lang w:eastAsia="cs-CZ"/>
          </w:rPr>
          <w:br/>
        </w:r>
      </w:hyperlink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 xml:space="preserve">Email: </w:t>
      </w:r>
      <w:hyperlink r:id="rId16" w:history="1">
        <w:r w:rsidRPr="001D0E2C">
          <w:rPr>
            <w:rFonts w:ascii="Verdana" w:eastAsia="Times New Roman" w:hAnsi="Verdana" w:cs="Times New Roman"/>
            <w:color w:val="1155CC"/>
            <w:sz w:val="16"/>
            <w:szCs w:val="16"/>
            <w:u w:val="single"/>
            <w:shd w:val="clear" w:color="auto" w:fill="FFFFFF"/>
            <w:lang w:eastAsia="cs-CZ"/>
          </w:rPr>
          <w:t>recepce@penzionovecka.cz</w:t>
        </w:r>
        <w:r w:rsidRPr="001D0E2C">
          <w:rPr>
            <w:rFonts w:ascii="Verdana" w:eastAsia="Times New Roman" w:hAnsi="Verdana" w:cs="Times New Roman"/>
            <w:color w:val="000000"/>
            <w:sz w:val="16"/>
            <w:szCs w:val="16"/>
            <w:shd w:val="clear" w:color="auto" w:fill="FFFFFF"/>
            <w:lang w:eastAsia="cs-CZ"/>
          </w:rPr>
          <w:br/>
        </w:r>
      </w:hyperlink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 xml:space="preserve">GPS: </w:t>
      </w:r>
      <w:hyperlink r:id="rId17" w:history="1">
        <w:r w:rsidRPr="001D0E2C">
          <w:rPr>
            <w:rFonts w:ascii="Verdana" w:eastAsia="Times New Roman" w:hAnsi="Verdana" w:cs="Times New Roman"/>
            <w:color w:val="000000"/>
            <w:sz w:val="16"/>
            <w:szCs w:val="16"/>
            <w:shd w:val="clear" w:color="auto" w:fill="FFFFFF"/>
            <w:lang w:eastAsia="cs-CZ"/>
          </w:rPr>
          <w:t>49°39'57.76992"N, 18°45'59.55624"E</w:t>
        </w:r>
      </w:hyperlink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 xml:space="preserve">Netradiční designový penzion s rodinnou atmosférou, který se nachází v těsné blízkosti Národní přírodní rezervace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Čantoryje</w:t>
      </w:r>
      <w:proofErr w:type="spellEnd"/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 xml:space="preserve"> v obci Nýdek. Je unikátní nejen svou vlastní vyhlídkou do okolí, ale zejména jedinečným stylem. Svým hostům nabízí kromě ubytovacích služeb také restauraci s formankou a venkovní terasou a malé </w:t>
      </w:r>
      <w:proofErr w:type="spellStart"/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wellness</w:t>
      </w:r>
      <w:proofErr w:type="spellEnd"/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. Penzion je bezbariérový s výtahem, k dispozici je jeden dvoulůžkový bezbariérový pokoj. Parkování je přímo u objektu.</w:t>
      </w:r>
    </w:p>
    <w:p w:rsidR="00280C87" w:rsidRPr="001D0E2C" w:rsidRDefault="00280C87" w:rsidP="00280C8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x  Bezbariérové WC</w:t>
      </w:r>
    </w:p>
    <w:p w:rsidR="00371FD1" w:rsidRPr="001D0E2C" w:rsidRDefault="00280C87" w:rsidP="00BE0397">
      <w:pPr>
        <w:spacing w:after="0" w:line="240" w:lineRule="auto"/>
        <w:rPr>
          <w:rFonts w:ascii="Verdana" w:hAnsi="Verdana"/>
          <w:sz w:val="16"/>
          <w:szCs w:val="16"/>
        </w:rPr>
      </w:pPr>
      <w:r w:rsidRPr="001D0E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cs-CZ"/>
        </w:rPr>
        <w:t>x  Parkoviště           </w:t>
      </w:r>
    </w:p>
    <w:sectPr w:rsidR="00371FD1" w:rsidRPr="001D0E2C" w:rsidSect="0076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C56"/>
    <w:multiLevelType w:val="multilevel"/>
    <w:tmpl w:val="B070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7"/>
    <w:rsid w:val="00052686"/>
    <w:rsid w:val="0007135E"/>
    <w:rsid w:val="00082B11"/>
    <w:rsid w:val="000F58FF"/>
    <w:rsid w:val="000F7DFF"/>
    <w:rsid w:val="00141CB1"/>
    <w:rsid w:val="00173797"/>
    <w:rsid w:val="001D0E2C"/>
    <w:rsid w:val="00203535"/>
    <w:rsid w:val="00223D3F"/>
    <w:rsid w:val="00251FB0"/>
    <w:rsid w:val="00280A2A"/>
    <w:rsid w:val="00280C87"/>
    <w:rsid w:val="002A2290"/>
    <w:rsid w:val="002F3007"/>
    <w:rsid w:val="00365524"/>
    <w:rsid w:val="00371FD1"/>
    <w:rsid w:val="00374FA4"/>
    <w:rsid w:val="003A6E73"/>
    <w:rsid w:val="004175D7"/>
    <w:rsid w:val="00447EB7"/>
    <w:rsid w:val="0049705E"/>
    <w:rsid w:val="004C1CEE"/>
    <w:rsid w:val="004E3341"/>
    <w:rsid w:val="004F0623"/>
    <w:rsid w:val="004F077C"/>
    <w:rsid w:val="00562C37"/>
    <w:rsid w:val="005A1C1B"/>
    <w:rsid w:val="00611779"/>
    <w:rsid w:val="00615848"/>
    <w:rsid w:val="00620B28"/>
    <w:rsid w:val="006334DE"/>
    <w:rsid w:val="006B0C2C"/>
    <w:rsid w:val="006D01B1"/>
    <w:rsid w:val="006D0F64"/>
    <w:rsid w:val="00757D4C"/>
    <w:rsid w:val="0076238D"/>
    <w:rsid w:val="0077479A"/>
    <w:rsid w:val="007A3E22"/>
    <w:rsid w:val="007D2C49"/>
    <w:rsid w:val="007D36FF"/>
    <w:rsid w:val="00806E7A"/>
    <w:rsid w:val="008144EC"/>
    <w:rsid w:val="0082409A"/>
    <w:rsid w:val="00827453"/>
    <w:rsid w:val="00880B83"/>
    <w:rsid w:val="008F2C94"/>
    <w:rsid w:val="009136FA"/>
    <w:rsid w:val="00944F75"/>
    <w:rsid w:val="009529AA"/>
    <w:rsid w:val="00970CDE"/>
    <w:rsid w:val="009843C2"/>
    <w:rsid w:val="00AA0B34"/>
    <w:rsid w:val="00AD4AC1"/>
    <w:rsid w:val="00AE4B59"/>
    <w:rsid w:val="00B8635F"/>
    <w:rsid w:val="00BA653A"/>
    <w:rsid w:val="00BC4F7C"/>
    <w:rsid w:val="00BD562B"/>
    <w:rsid w:val="00BE0397"/>
    <w:rsid w:val="00C05B1E"/>
    <w:rsid w:val="00C277CB"/>
    <w:rsid w:val="00C33D2B"/>
    <w:rsid w:val="00CA3EA7"/>
    <w:rsid w:val="00CD17CE"/>
    <w:rsid w:val="00CD1BFB"/>
    <w:rsid w:val="00D15D79"/>
    <w:rsid w:val="00D6632C"/>
    <w:rsid w:val="00D6771A"/>
    <w:rsid w:val="00DC33D3"/>
    <w:rsid w:val="00E948CB"/>
    <w:rsid w:val="00F36002"/>
    <w:rsid w:val="00F95D59"/>
    <w:rsid w:val="00FC3B30"/>
    <w:rsid w:val="00FD6429"/>
    <w:rsid w:val="00FE4A42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80C87"/>
  </w:style>
  <w:style w:type="character" w:styleId="Hypertextovodkaz">
    <w:name w:val="Hyperlink"/>
    <w:basedOn w:val="Standardnpsmoodstavce"/>
    <w:uiPriority w:val="99"/>
    <w:unhideWhenUsed/>
    <w:rsid w:val="00280C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6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80C87"/>
  </w:style>
  <w:style w:type="character" w:styleId="Hypertextovodkaz">
    <w:name w:val="Hyperlink"/>
    <w:basedOn w:val="Standardnpsmoodstavce"/>
    <w:uiPriority w:val="99"/>
    <w:unhideWhenUsed/>
    <w:rsid w:val="00280C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6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zejkmap.cz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maps.google.com/maps?q=49%C2%B039%2757.76992%22N,%2018%C2%B045%2759.55624%22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epce@penzionoveck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na@czepa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nzionovecka.cz/" TargetMode="External"/><Relationship Id="rId10" Type="http://schemas.openxmlformats.org/officeDocument/2006/relationships/hyperlink" Target="http://www.czep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ozejkmap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0F8F-256D-480A-97D5-8CC32E07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CZEPA</dc:creator>
  <cp:lastModifiedBy>Uživatel</cp:lastModifiedBy>
  <cp:revision>2</cp:revision>
  <dcterms:created xsi:type="dcterms:W3CDTF">2016-04-07T13:52:00Z</dcterms:created>
  <dcterms:modified xsi:type="dcterms:W3CDTF">2016-04-07T13:52:00Z</dcterms:modified>
</cp:coreProperties>
</file>