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E7" w:rsidRDefault="005E75E7" w:rsidP="005E75E7">
      <w:pPr>
        <w:pStyle w:val="Normlnweb"/>
      </w:pPr>
      <w:r>
        <w:rPr>
          <w:sz w:val="21"/>
          <w:szCs w:val="21"/>
        </w:rPr>
        <w:t>Dobrý den,</w:t>
      </w:r>
    </w:p>
    <w:p w:rsidR="005E75E7" w:rsidRDefault="002B2EB5" w:rsidP="005E75E7">
      <w:pPr>
        <w:pStyle w:val="Normlnweb"/>
      </w:pPr>
      <w:r>
        <w:rPr>
          <w:sz w:val="21"/>
          <w:szCs w:val="21"/>
        </w:rPr>
        <w:t>zasílám</w:t>
      </w:r>
      <w:r w:rsidR="005E75E7">
        <w:rPr>
          <w:sz w:val="21"/>
          <w:szCs w:val="21"/>
        </w:rPr>
        <w:t xml:space="preserve"> Vám základní informace o mých kurzech</w:t>
      </w:r>
      <w:r>
        <w:rPr>
          <w:sz w:val="21"/>
          <w:szCs w:val="21"/>
        </w:rPr>
        <w:t xml:space="preserve"> </w:t>
      </w:r>
      <w:r w:rsidRPr="002B2EB5">
        <w:rPr>
          <w:sz w:val="21"/>
          <w:szCs w:val="21"/>
        </w:rPr>
        <w:t>keramické mozaiky</w:t>
      </w:r>
      <w:r w:rsidR="005E75E7">
        <w:rPr>
          <w:sz w:val="21"/>
          <w:szCs w:val="21"/>
        </w:rPr>
        <w:t>. V příloze je také několik fotografií keramických komponentů, naše balíčky, dále ukázky z našich kurzů včetně  konečných výrobků.</w:t>
      </w:r>
    </w:p>
    <w:p w:rsidR="005E75E7" w:rsidRDefault="005E75E7" w:rsidP="005E75E7">
      <w:pPr>
        <w:pStyle w:val="Normlnweb"/>
      </w:pPr>
      <w:r>
        <w:rPr>
          <w:sz w:val="21"/>
          <w:szCs w:val="21"/>
        </w:rPr>
        <w:t>Pro keramickou mozaiku si sama ručně vyrábím jednotlivé komponenty</w:t>
      </w:r>
      <w:r w:rsidR="002B2EB5">
        <w:rPr>
          <w:sz w:val="21"/>
          <w:szCs w:val="21"/>
        </w:rPr>
        <w:t>,</w:t>
      </w:r>
      <w:r>
        <w:rPr>
          <w:sz w:val="21"/>
          <w:szCs w:val="21"/>
        </w:rPr>
        <w:t xml:space="preserve"> jako jsou střepy a kostičky ve více než 30 barevných glazurách. Nemusí se nic rozbíjet, nebo štípat, hrany jednotlivých střepů a kostiček jsou oblé, tudíž nehrozí pořezání., nebo jiná zranění. Pokud je potřeba v rámci kurzu něco štípat, pak to dělám pouze já. </w:t>
      </w:r>
    </w:p>
    <w:p w:rsidR="005E75E7" w:rsidRDefault="005E75E7" w:rsidP="005E75E7">
      <w:pPr>
        <w:pStyle w:val="Normlnweb"/>
      </w:pPr>
      <w:r>
        <w:rPr>
          <w:sz w:val="21"/>
          <w:szCs w:val="21"/>
        </w:rPr>
        <w:t>Co se týká vlastního kurzu, probíhá to následovně. Kurz trvá cca 4 – 5 hodin (z časových důvodů jej lze rozdělit) a cena za 1</w:t>
      </w:r>
      <w:r w:rsidR="002B2EB5">
        <w:rPr>
          <w:sz w:val="21"/>
          <w:szCs w:val="21"/>
        </w:rPr>
        <w:t xml:space="preserve"> </w:t>
      </w:r>
      <w:r>
        <w:rPr>
          <w:sz w:val="21"/>
          <w:szCs w:val="21"/>
        </w:rPr>
        <w:t>hodinu je 380,- Kč za osobu. V ceně kurzu jsou na výběr různé keramické podložky, na které se lepí mozaika. Samozřejmě velký výběr výše zmiňovaných komponentů, střepů a kostiček. Dále pak lepidlo</w:t>
      </w:r>
      <w:r w:rsidR="002B2EB5">
        <w:rPr>
          <w:sz w:val="21"/>
          <w:szCs w:val="21"/>
        </w:rPr>
        <w:t>,</w:t>
      </w:r>
      <w:r>
        <w:rPr>
          <w:sz w:val="21"/>
          <w:szCs w:val="21"/>
        </w:rPr>
        <w:t xml:space="preserve"> se kterým se pracuje</w:t>
      </w:r>
      <w:r w:rsidR="002B2EB5">
        <w:rPr>
          <w:sz w:val="21"/>
          <w:szCs w:val="21"/>
        </w:rPr>
        <w:t>,</w:t>
      </w:r>
      <w:r>
        <w:rPr>
          <w:sz w:val="21"/>
          <w:szCs w:val="21"/>
        </w:rPr>
        <w:t xml:space="preserve"> a spárovací hmota k finální práci. Já osobně pomáhám s výběrem barev, námětů, když je potřeba, mozaiku štípu a všechny hotové nalepené mozaiky ve finále vyspáruji. </w:t>
      </w:r>
    </w:p>
    <w:p w:rsidR="005E75E7" w:rsidRDefault="005E75E7" w:rsidP="005E75E7">
      <w:pPr>
        <w:pStyle w:val="Normlnweb"/>
      </w:pPr>
      <w:r>
        <w:rPr>
          <w:sz w:val="21"/>
          <w:szCs w:val="21"/>
        </w:rPr>
        <w:t>To znamená, že pro klienty je práce s mojí mozaikou poměrně čistá, inspirativní a zábavná.</w:t>
      </w:r>
    </w:p>
    <w:p w:rsidR="005E75E7" w:rsidRDefault="005E75E7" w:rsidP="005E75E7">
      <w:pPr>
        <w:pStyle w:val="Normlnweb"/>
      </w:pPr>
      <w:r>
        <w:rPr>
          <w:sz w:val="21"/>
          <w:szCs w:val="21"/>
        </w:rPr>
        <w:t>Samozřejmě, že také ukážu, jak se v případě potřeby mozaikové komponenty štípou pomocí kleští.</w:t>
      </w:r>
    </w:p>
    <w:p w:rsidR="005E75E7" w:rsidRDefault="005E75E7" w:rsidP="005E75E7">
      <w:pPr>
        <w:pStyle w:val="Normlnweb"/>
      </w:pPr>
      <w:r>
        <w:rPr>
          <w:b/>
          <w:bCs/>
          <w:sz w:val="21"/>
          <w:szCs w:val="21"/>
          <w:u w:val="single"/>
        </w:rPr>
        <w:t>Pokud by byl větší zájem o tento živý kurz, pak není z naší strany problém jej zrealizovat kdekoliv v ČR.</w:t>
      </w:r>
    </w:p>
    <w:p w:rsidR="005E75E7" w:rsidRDefault="005E75E7" w:rsidP="005E75E7">
      <w:pPr>
        <w:pStyle w:val="Normlnweb"/>
      </w:pPr>
      <w:r>
        <w:rPr>
          <w:sz w:val="21"/>
          <w:szCs w:val="21"/>
        </w:rPr>
        <w:t>Další možnost je, že nabízíme balíčky</w:t>
      </w:r>
      <w:r>
        <w:rPr>
          <w:b/>
          <w:bCs/>
          <w:sz w:val="21"/>
          <w:szCs w:val="21"/>
        </w:rPr>
        <w:t xml:space="preserve"> „Začni hned</w:t>
      </w:r>
      <w:r w:rsidR="002B2EB5">
        <w:rPr>
          <w:b/>
          <w:bCs/>
          <w:sz w:val="21"/>
          <w:szCs w:val="21"/>
        </w:rPr>
        <w:t>“</w:t>
      </w:r>
      <w:r>
        <w:rPr>
          <w:sz w:val="21"/>
          <w:szCs w:val="21"/>
        </w:rPr>
        <w:t xml:space="preserve"> v hodnotě 1</w:t>
      </w:r>
      <w:r w:rsidR="002B2EB5">
        <w:rPr>
          <w:sz w:val="21"/>
          <w:szCs w:val="21"/>
        </w:rPr>
        <w:t xml:space="preserve"> </w:t>
      </w:r>
      <w:r>
        <w:rPr>
          <w:sz w:val="21"/>
          <w:szCs w:val="21"/>
        </w:rPr>
        <w:t>550,- Kč</w:t>
      </w:r>
      <w:r w:rsidR="002B2EB5">
        <w:rPr>
          <w:sz w:val="21"/>
          <w:szCs w:val="21"/>
        </w:rPr>
        <w:t>,</w:t>
      </w:r>
      <w:r>
        <w:rPr>
          <w:sz w:val="21"/>
          <w:szCs w:val="21"/>
        </w:rPr>
        <w:t> které obsahují 1</w:t>
      </w:r>
      <w:r w:rsidR="002B2EB5">
        <w:rPr>
          <w:sz w:val="21"/>
          <w:szCs w:val="21"/>
        </w:rPr>
        <w:t> </w:t>
      </w:r>
      <w:r>
        <w:rPr>
          <w:sz w:val="21"/>
          <w:szCs w:val="21"/>
        </w:rPr>
        <w:t>300</w:t>
      </w:r>
      <w:r w:rsidR="002B2EB5">
        <w:rPr>
          <w:sz w:val="21"/>
          <w:szCs w:val="21"/>
        </w:rPr>
        <w:t xml:space="preserve"> </w:t>
      </w:r>
      <w:r>
        <w:rPr>
          <w:sz w:val="21"/>
          <w:szCs w:val="21"/>
        </w:rPr>
        <w:t>g barevné směsi střepů včetně kostiček, keramickou podložku, lepidlo, spárovací hmotu a stěrku pro spárování. Tento balíček obsahuje úplně vše, co je potřeba k tvorbě mozaikového díla.</w:t>
      </w:r>
    </w:p>
    <w:p w:rsidR="005E75E7" w:rsidRDefault="005E75E7" w:rsidP="005E75E7">
      <w:pPr>
        <w:pStyle w:val="Normlnweb"/>
      </w:pPr>
      <w:r>
        <w:rPr>
          <w:sz w:val="21"/>
          <w:szCs w:val="21"/>
        </w:rPr>
        <w:t>K balíčku dodáváme také videokurz v hodnotě 5</w:t>
      </w:r>
      <w:r w:rsidR="002B2EB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000,- </w:t>
      </w:r>
      <w:r w:rsidR="002B2EB5">
        <w:rPr>
          <w:sz w:val="21"/>
          <w:szCs w:val="21"/>
        </w:rPr>
        <w:t xml:space="preserve">Kč </w:t>
      </w:r>
      <w:r>
        <w:rPr>
          <w:b/>
          <w:bCs/>
          <w:sz w:val="21"/>
          <w:szCs w:val="21"/>
        </w:rPr>
        <w:t xml:space="preserve">zdarma, </w:t>
      </w:r>
      <w:r>
        <w:rPr>
          <w:sz w:val="21"/>
          <w:szCs w:val="21"/>
        </w:rPr>
        <w:t>kde ukazuji celý postup práce s mozaikou, tzn. výběr barev, motivu, lepení, spárování a konečné čistění hotového mozaikového díla.</w:t>
      </w:r>
    </w:p>
    <w:p w:rsidR="005E75E7" w:rsidRDefault="005E75E7" w:rsidP="005E75E7">
      <w:pPr>
        <w:pStyle w:val="Normlnweb"/>
      </w:pPr>
      <w:r>
        <w:rPr>
          <w:sz w:val="21"/>
          <w:szCs w:val="21"/>
        </w:rPr>
        <w:t>Pokud budete mít jakékoli dotazy</w:t>
      </w:r>
      <w:r w:rsidR="002B2EB5">
        <w:rPr>
          <w:sz w:val="21"/>
          <w:szCs w:val="21"/>
        </w:rPr>
        <w:t>,</w:t>
      </w:r>
      <w:r>
        <w:rPr>
          <w:sz w:val="21"/>
          <w:szCs w:val="21"/>
        </w:rPr>
        <w:t xml:space="preserve"> ráda Vám na ně odpovím. Můžete volat kdykoliv na číslo </w:t>
      </w:r>
      <w:r>
        <w:rPr>
          <w:b/>
          <w:bCs/>
          <w:sz w:val="21"/>
          <w:szCs w:val="21"/>
        </w:rPr>
        <w:t>602</w:t>
      </w:r>
      <w:r w:rsidR="002B2EB5">
        <w:rPr>
          <w:b/>
          <w:bCs/>
          <w:sz w:val="21"/>
          <w:szCs w:val="21"/>
        </w:rPr>
        <w:t> </w:t>
      </w:r>
      <w:r>
        <w:rPr>
          <w:b/>
          <w:bCs/>
          <w:sz w:val="21"/>
          <w:szCs w:val="21"/>
        </w:rPr>
        <w:t>310</w:t>
      </w:r>
      <w:r w:rsidR="002B2EB5">
        <w:rPr>
          <w:b/>
          <w:bCs/>
          <w:sz w:val="21"/>
          <w:szCs w:val="21"/>
        </w:rPr>
        <w:t> </w:t>
      </w:r>
      <w:r>
        <w:rPr>
          <w:b/>
          <w:bCs/>
          <w:sz w:val="21"/>
          <w:szCs w:val="21"/>
        </w:rPr>
        <w:t>390</w:t>
      </w:r>
      <w:r w:rsidR="002B2EB5">
        <w:rPr>
          <w:b/>
          <w:bCs/>
          <w:sz w:val="21"/>
          <w:szCs w:val="21"/>
        </w:rPr>
        <w:t>.</w:t>
      </w:r>
      <w:bookmarkStart w:id="0" w:name="_GoBack"/>
      <w:bookmarkEnd w:id="0"/>
    </w:p>
    <w:p w:rsidR="005E75E7" w:rsidRDefault="005E75E7" w:rsidP="005E75E7">
      <w:pPr>
        <w:pStyle w:val="Normlnweb"/>
      </w:pPr>
      <w:r>
        <w:rPr>
          <w:sz w:val="21"/>
          <w:szCs w:val="21"/>
        </w:rPr>
        <w:t>S pozdravem</w:t>
      </w:r>
    </w:p>
    <w:p w:rsidR="005E75E7" w:rsidRDefault="005E75E7" w:rsidP="005E75E7">
      <w:pPr>
        <w:pStyle w:val="Normlnweb"/>
      </w:pPr>
      <w:r>
        <w:rPr>
          <w:sz w:val="21"/>
          <w:szCs w:val="21"/>
        </w:rPr>
        <w:t xml:space="preserve">Alena </w:t>
      </w:r>
      <w:proofErr w:type="spellStart"/>
      <w:r>
        <w:rPr>
          <w:sz w:val="21"/>
          <w:szCs w:val="21"/>
        </w:rPr>
        <w:t>Kunovjánková</w:t>
      </w:r>
      <w:proofErr w:type="spellEnd"/>
      <w:r>
        <w:rPr>
          <w:sz w:val="21"/>
          <w:szCs w:val="21"/>
        </w:rPr>
        <w:t xml:space="preserve"> – Studio Recese</w:t>
      </w:r>
    </w:p>
    <w:p w:rsidR="00601588" w:rsidRDefault="00601588"/>
    <w:sectPr w:rsidR="00601588" w:rsidSect="00A50069">
      <w:pgSz w:w="11906" w:h="16838" w:code="9"/>
      <w:pgMar w:top="1134" w:right="851" w:bottom="567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E7"/>
    <w:rsid w:val="002B2EB5"/>
    <w:rsid w:val="005E75E7"/>
    <w:rsid w:val="00601588"/>
    <w:rsid w:val="00A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24A9"/>
  <w15:chartTrackingRefBased/>
  <w15:docId w15:val="{987199A2-02BC-4E46-8F3F-32C05BB2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75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2021-07-26T07:19:00Z</dcterms:created>
  <dcterms:modified xsi:type="dcterms:W3CDTF">2021-07-26T07:22:00Z</dcterms:modified>
</cp:coreProperties>
</file>