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02" w:rsidRDefault="006F5F02" w:rsidP="006F5F02">
      <w:pPr>
        <w:pStyle w:val="Normlnweb"/>
        <w:spacing w:before="0" w:beforeAutospacing="0" w:after="0" w:afterAutospacing="0"/>
      </w:pPr>
      <w:bookmarkStart w:id="0" w:name="_GoBack"/>
      <w:bookmarkEnd w:id="0"/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6F5F02" w:rsidTr="006F5F02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02" w:rsidRDefault="006F5F02">
            <w:pPr>
              <w:pStyle w:val="Normlnweb"/>
              <w:spacing w:after="0" w:afterAutospacing="0"/>
              <w:jc w:val="center"/>
              <w:rPr>
                <w:rStyle w:val="Siln"/>
                <w:rFonts w:ascii="Arial" w:hAnsi="Arial" w:cs="Arial"/>
                <w:color w:val="000000"/>
                <w:u w:val="single"/>
              </w:rPr>
            </w:pP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u w:val="single"/>
              </w:rPr>
              <w:t xml:space="preserve">Zdravotní rekondice </w:t>
            </w:r>
            <w:r>
              <w:rPr>
                <w:rStyle w:val="Siln"/>
                <w:rFonts w:ascii="Arial" w:hAnsi="Arial" w:cs="Arial"/>
                <w:color w:val="C00000"/>
                <w:u w:val="single"/>
              </w:rPr>
              <w:t xml:space="preserve">V Karlových Varech Hotel </w:t>
            </w:r>
            <w:proofErr w:type="spellStart"/>
            <w:r>
              <w:rPr>
                <w:rStyle w:val="Siln"/>
                <w:rFonts w:ascii="Arial" w:hAnsi="Arial" w:cs="Arial"/>
                <w:color w:val="C00000"/>
                <w:u w:val="single"/>
              </w:rPr>
              <w:t>Miléniun</w:t>
            </w:r>
            <w:proofErr w:type="spellEnd"/>
            <w:r>
              <w:rPr>
                <w:rStyle w:val="Siln"/>
                <w:rFonts w:ascii="Arial" w:hAnsi="Arial" w:cs="Arial"/>
                <w:color w:val="C00000"/>
              </w:rPr>
              <w:t xml:space="preserve"> 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u w:val="single"/>
              </w:rPr>
              <w:t xml:space="preserve">8 dnů/7 nocí -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od  </w:t>
            </w:r>
            <w:proofErr w:type="gramStart"/>
            <w:r>
              <w:rPr>
                <w:rStyle w:val="Siln"/>
                <w:rFonts w:ascii="Arial" w:hAnsi="Arial" w:cs="Arial"/>
                <w:color w:val="000000"/>
                <w:u w:val="single"/>
              </w:rPr>
              <w:t>21.6.-.28.6.2020</w:t>
            </w:r>
            <w:proofErr w:type="gramEnd"/>
            <w:r>
              <w:rPr>
                <w:rStyle w:val="Siln"/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u w:val="single"/>
              </w:rPr>
              <w:t>Plná penze</w:t>
            </w:r>
            <w:r>
              <w:rPr>
                <w:rStyle w:val="Siln"/>
                <w:rFonts w:ascii="Arial" w:hAnsi="Arial" w:cs="Arial"/>
                <w:color w:val="000000"/>
                <w:sz w:val="32"/>
                <w:szCs w:val="32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Hotel se nachází mimo pěší zónu v klidné čísti města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Ubytováni ve dvoulůžkových pokojích s koupelnou - sprchou – WC a televizí.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</w:rPr>
              <w:t xml:space="preserve">Procedury: 1x 20 minut 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</w:rPr>
              <w:t>oxygenoterapie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</w:rPr>
              <w:t xml:space="preserve"> – 1x 30 minut relaxace v solné jeskyni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</w:rPr>
              <w:t xml:space="preserve">1x 20 minut voňavý parafinový zábal na ruce- 1x 20 minut 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</w:rPr>
              <w:t>Aquajet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</w:rPr>
              <w:t xml:space="preserve"> (suché masážní lůžko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Pobyt je zaměřen na ranní cvičení na židlích. Odpoledne vycházky po městě Karlovy Vary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proofErr w:type="spellStart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u w:val="single"/>
              </w:rPr>
              <w:t>Oxygenoterapie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- léčba kyslíkem, léčebná </w:t>
            </w:r>
            <w:proofErr w:type="gramStart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u w:val="single"/>
              </w:rPr>
              <w:t>kůra</w:t>
            </w:r>
            <w:proofErr w:type="gramEnd"/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>Procedura, při níž se inhaluje 95% kyslík, obohacený o příměsi bio aromatických olejů,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Působí celkově jako </w:t>
            </w:r>
            <w:proofErr w:type="spellStart"/>
            <w:r>
              <w:rPr>
                <w:rStyle w:val="Siln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>relax</w:t>
            </w:r>
            <w:proofErr w:type="spellEnd"/>
            <w:r>
              <w:rPr>
                <w:rStyle w:val="Siln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 na duši, buňky  a tělo.</w:t>
            </w:r>
            <w:r>
              <w:rPr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  Dále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při bolestech hlavy _ při nechutenství a  únavě  _  při poruchách spánku  _  při depresích  -  při časté nemocnosti  _  při zrychlené tepové frekvenci  _  při terapii zhoubných nádorů  _  při onemocnění plic a průdušek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Pobyt v solné jeskyni přináší zdraví a </w:t>
            </w:r>
            <w:proofErr w:type="gramStart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u w:val="single"/>
              </w:rPr>
              <w:t>relaxaci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</w:rPr>
              <w:t xml:space="preserve">Pobyt v solné jeskyni je velmi prospěšný pro celkové zdraví organizmu.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Solná jeskyně</w:t>
            </w:r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má </w:t>
            </w:r>
            <w:proofErr w:type="spellStart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preventivnímá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preventivní, regenerační, léčebné a relaxační účinky - stěny j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eskyně</w:t>
            </w:r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jsou obloženy kameny Himálajské soli a na podlaze  je sůl z Mrtvého moře - která obsahuje léčivé minerály. V jeskyni se také nacházejí solné vodopády.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</w:rPr>
              <w:t>Pobyt v solné jeskyni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Siln"/>
                <w:rFonts w:ascii="Arial" w:hAnsi="Arial" w:cs="Arial"/>
                <w:color w:val="000000"/>
                <w:shd w:val="clear" w:color="auto" w:fill="FFFFFF"/>
              </w:rPr>
              <w:t>je vhodný pro všechny, od dětí až po seniory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F5F02" w:rsidRDefault="006F5F02" w:rsidP="006F5F02">
            <w:pPr>
              <w:pStyle w:val="Normlnweb"/>
              <w:spacing w:after="240" w:afterAutospacing="0"/>
              <w:jc w:val="center"/>
            </w:pPr>
            <w:proofErr w:type="spellStart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u w:val="single"/>
              </w:rPr>
              <w:t>Aquajet</w:t>
            </w:r>
            <w:proofErr w:type="spellEnd"/>
            <w:r>
              <w:rPr>
                <w:rStyle w:val="Siln"/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suché masážní lůžko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Suché masáže jsou určeny jak pro relaxaci, tak pro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rehabilitaci..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Jsou ideální prevencí ochablých svalů a bolestí v oblastech zad a ramen. Pomocí těchto masáží aktivujete metabolismus, pozitivně působíte na oběhový systém, odbouráváte stres, snižujete svalové napětí celého těla. Tyto masáže jsou zdatnou náhradu klasických masáží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Cena za pobyt v hotelu /cca: 7 000,- Kč/os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Záloha  50% z celé částky (3500 Kč) do 15. Března _ Doplatek nejpozději do 15. dubna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 </w:t>
            </w:r>
          </w:p>
          <w:p w:rsidR="006F5F02" w:rsidRDefault="006F5F02">
            <w:pPr>
              <w:pStyle w:val="Normlnweb"/>
              <w:spacing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Email:.  </w:t>
            </w:r>
            <w:hyperlink r:id="rId5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stpčakovice@centrum.cz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-:. 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informace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tel: 605784470</w:t>
            </w:r>
          </w:p>
          <w:p w:rsidR="006F5F02" w:rsidRDefault="006F5F02" w:rsidP="006F5F02">
            <w:pPr>
              <w:pStyle w:val="Normlnweb"/>
              <w:spacing w:before="12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6F5F02" w:rsidRDefault="006F5F02" w:rsidP="006F5F02">
            <w:pPr>
              <w:pStyle w:val="Normlnweb"/>
              <w:spacing w:before="120" w:beforeAutospacing="0"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Město Karlovy Vary bylo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založeného českým králem a císařem Karlem IV. 1350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Srdcem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města </w:t>
            </w: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255C97"/>
                  <w:sz w:val="20"/>
                  <w:szCs w:val="20"/>
                </w:rPr>
                <w:t>Vřídelní kolonáda a pramen Vřídlo</w:t>
              </w:r>
            </w:hyperlink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 které tryská až 12 m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vysoko..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Moderní volně přístupná kolonáda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slouží pro pitné kúry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Style w:val="Zvraznn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Zajímavostí Karlových Varů 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rytecká sklářská dílna  a  </w:t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255C97"/>
                  <w:sz w:val="20"/>
                  <w:szCs w:val="20"/>
                </w:rPr>
                <w:t>Návštěvnické centrum Moser</w:t>
              </w:r>
            </w:hyperlink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se </w:t>
            </w: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skleněnými suvenýry.</w:t>
            </w:r>
          </w:p>
          <w:p w:rsidR="006F5F02" w:rsidRDefault="008541AF" w:rsidP="006F5F02">
            <w:pPr>
              <w:pStyle w:val="Normlnweb"/>
              <w:spacing w:before="0" w:beforeAutospacing="0" w:after="0" w:afterAutospacing="0"/>
              <w:jc w:val="center"/>
            </w:pPr>
            <w:hyperlink r:id="rId8" w:history="1">
              <w:r w:rsidR="006F5F02">
                <w:rPr>
                  <w:rStyle w:val="Hypertextovodkaz"/>
                  <w:rFonts w:ascii="Arial" w:hAnsi="Arial" w:cs="Arial"/>
                  <w:color w:val="255C97"/>
                  <w:sz w:val="20"/>
                  <w:szCs w:val="20"/>
                </w:rPr>
                <w:t>Alžbětinské lázn</w:t>
              </w:r>
            </w:hyperlink>
            <w:r w:rsidR="006F5F02">
              <w:rPr>
                <w:rFonts w:ascii="Arial" w:hAnsi="Arial" w:cs="Arial"/>
                <w:color w:val="000000"/>
                <w:sz w:val="20"/>
                <w:szCs w:val="20"/>
              </w:rPr>
              <w:t>ě</w:t>
            </w:r>
            <w:r w:rsidR="006F5F0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F5F02">
              <w:rPr>
                <w:rFonts w:ascii="Arial" w:hAnsi="Arial" w:cs="Arial"/>
                <w:color w:val="000000"/>
                <w:sz w:val="20"/>
                <w:szCs w:val="20"/>
              </w:rPr>
              <w:t xml:space="preserve"> pojmenované po císařovně Alžbětě alias </w:t>
            </w:r>
            <w:proofErr w:type="spellStart"/>
            <w:proofErr w:type="gramStart"/>
            <w:r w:rsidR="006F5F02">
              <w:rPr>
                <w:rFonts w:ascii="Arial" w:hAnsi="Arial" w:cs="Arial"/>
                <w:color w:val="000000"/>
                <w:sz w:val="20"/>
                <w:szCs w:val="20"/>
              </w:rPr>
              <w:t>Sissi</w:t>
            </w:r>
            <w:proofErr w:type="spellEnd"/>
            <w:r w:rsidR="006F5F02">
              <w:rPr>
                <w:rFonts w:ascii="Arial" w:hAnsi="Arial" w:cs="Arial"/>
                <w:color w:val="000000"/>
                <w:sz w:val="20"/>
                <w:szCs w:val="20"/>
              </w:rPr>
              <w:t>,.</w:t>
            </w:r>
            <w:proofErr w:type="gramEnd"/>
            <w:r w:rsidR="006F5F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mnoho dalších zajímavých historických památek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Návštěvníci si mohou prohlédnout </w:t>
            </w:r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podzemí Vřídla, </w:t>
            </w:r>
            <w:proofErr w:type="gramStart"/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kde</w:t>
            </w:r>
            <w:proofErr w:type="gramEnd"/>
            <w:r>
              <w:rPr>
                <w:rStyle w:val="Sil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jsou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 vidění slavné kamenné růže 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další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pokamenělé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předměty.</w:t>
            </w:r>
          </w:p>
          <w:p w:rsidR="006F5F02" w:rsidRDefault="006F5F02" w:rsidP="006F5F02">
            <w:pPr>
              <w:pStyle w:val="Normlnweb"/>
              <w:spacing w:before="0" w:beforeAutospacing="0" w:after="0" w:afterAutospacing="0"/>
              <w:jc w:val="center"/>
            </w:pPr>
          </w:p>
        </w:tc>
      </w:tr>
    </w:tbl>
    <w:p w:rsidR="00ED201D" w:rsidRDefault="00ED201D" w:rsidP="006F5F02"/>
    <w:sectPr w:rsidR="00ED201D" w:rsidSect="008541AF">
      <w:pgSz w:w="11906" w:h="16838" w:code="9"/>
      <w:pgMar w:top="1077" w:right="851" w:bottom="567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02"/>
    <w:rsid w:val="006F5F02"/>
    <w:rsid w:val="007606FC"/>
    <w:rsid w:val="008541AF"/>
    <w:rsid w:val="008B611D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F02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F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5F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F5F02"/>
    <w:rPr>
      <w:b/>
      <w:bCs/>
    </w:rPr>
  </w:style>
  <w:style w:type="character" w:styleId="Zvraznn">
    <w:name w:val="Emphasis"/>
    <w:basedOn w:val="Standardnpsmoodstavce"/>
    <w:uiPriority w:val="20"/>
    <w:qFormat/>
    <w:rsid w:val="006F5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F02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F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F5F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F5F02"/>
    <w:rPr>
      <w:b/>
      <w:bCs/>
    </w:rPr>
  </w:style>
  <w:style w:type="character" w:styleId="Zvraznn">
    <w:name w:val="Emphasis"/>
    <w:basedOn w:val="Standardnpsmoodstavce"/>
    <w:uiPriority w:val="20"/>
    <w:qFormat/>
    <w:rsid w:val="006F5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Aktivity-a-akce/Aktivity/Alzbetiny-lazne-v-Karlovych-Vare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dyznudy.cz/Aktivity-a-akce/Aktivity/Navstevnicke-centrum-Moser-v-Karlovych-Varech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dyznudy.cz/Aktivity-a-akce/Aktivity/Vridelni-kolonada-a-Vridlo-v-Karlovych-Varech.aspx" TargetMode="External"/><Relationship Id="rId5" Type="http://schemas.openxmlformats.org/officeDocument/2006/relationships/hyperlink" Target="mailto:stp&#269;akovice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2020-03-11T14:12:00Z</dcterms:created>
  <dcterms:modified xsi:type="dcterms:W3CDTF">2020-03-11T14:16:00Z</dcterms:modified>
</cp:coreProperties>
</file>