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 xml:space="preserve">NABÍDKA POBYTU pro místní organizace Svaz tělesně postižených v ČR z. </w:t>
      </w:r>
      <w:proofErr w:type="gramStart"/>
      <w:r>
        <w:rPr>
          <w:rStyle w:val="Siln"/>
          <w:rFonts w:ascii="Tahoma" w:hAnsi="Tahoma" w:cs="Tahoma"/>
          <w:sz w:val="20"/>
          <w:szCs w:val="20"/>
        </w:rPr>
        <w:t>s.</w:t>
      </w:r>
      <w:proofErr w:type="gramEnd"/>
      <w:r>
        <w:rPr>
          <w:rStyle w:val="Siln"/>
          <w:rFonts w:ascii="Tahoma" w:hAnsi="Tahoma" w:cs="Tahoma"/>
          <w:sz w:val="20"/>
          <w:szCs w:val="20"/>
        </w:rPr>
        <w:t xml:space="preserve"> </w:t>
      </w:r>
    </w:p>
    <w:p w:rsidR="00421F7B" w:rsidRDefault="00421F7B" w:rsidP="00421F7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Helvetica" w:hAnsi="Helvetica" w:cs="Helvetica"/>
          <w:color w:val="FF0000"/>
          <w:sz w:val="40"/>
          <w:szCs w:val="40"/>
          <w:bdr w:val="none" w:sz="0" w:space="0" w:color="auto" w:frame="1"/>
          <w:shd w:val="clear" w:color="auto" w:fill="FFFFFF"/>
        </w:rPr>
        <w:t xml:space="preserve">Sleva 50 procent na ubytování ...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21F7B" w:rsidRDefault="00421F7B" w:rsidP="00421F7B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den,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21F7B" w:rsidRDefault="00421F7B" w:rsidP="00421F7B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dovolujeme si vám nabídnout pobyt pro místní organizace i jednotlivce. 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Příspěvek 50 procent účtovaných výdajů na ubytování za jednu osobu a noc</w:t>
      </w:r>
      <w:r>
        <w:rPr>
          <w:rFonts w:ascii="Tahoma" w:hAnsi="Tahoma" w:cs="Tahoma"/>
          <w:sz w:val="20"/>
          <w:szCs w:val="20"/>
        </w:rPr>
        <w:t xml:space="preserve"> od Karlovarského kraje.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Pomůžeme vám vyplnit žádost</w:t>
      </w:r>
      <w:r>
        <w:rPr>
          <w:rStyle w:val="Siln"/>
          <w:rFonts w:ascii="Tahoma" w:hAnsi="Tahoma" w:cs="Tahoma"/>
          <w:sz w:val="20"/>
          <w:szCs w:val="20"/>
        </w:rPr>
        <w:t xml:space="preserve"> na stránkách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Pr="00E00BCA">
          <w:rPr>
            <w:rStyle w:val="Hypertextovodkaz"/>
            <w:rFonts w:ascii="Tahoma" w:hAnsi="Tahoma" w:cs="Tahoma"/>
            <w:sz w:val="20"/>
            <w:szCs w:val="20"/>
          </w:rPr>
          <w:t>http://ubytovanikarlovarskykraj.cz/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(popř.</w:t>
      </w:r>
      <w:r>
        <w:rPr>
          <w:rFonts w:ascii="Helvetica" w:hAnsi="Helvetica" w:cs="Helvetica"/>
          <w:sz w:val="20"/>
          <w:szCs w:val="20"/>
        </w:rPr>
        <w:t xml:space="preserve"> na stránkách </w:t>
      </w:r>
      <w:hyperlink r:id="rId5" w:history="1">
        <w:r w:rsidRPr="00E00BCA">
          <w:rPr>
            <w:rStyle w:val="Hypertextovodkaz"/>
            <w:rFonts w:ascii="Helvetica" w:hAnsi="Helvetica" w:cs="Helvetica"/>
            <w:sz w:val="20"/>
            <w:szCs w:val="20"/>
          </w:rPr>
          <w:t>https://www.karlovyvary.cz/cs/voucher</w:t>
        </w:r>
      </w:hyperlink>
      <w:r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Style w:val="Siln"/>
          <w:rFonts w:ascii="Tahoma" w:hAnsi="Tahoma" w:cs="Tahoma"/>
          <w:sz w:val="20"/>
          <w:szCs w:val="20"/>
        </w:rPr>
        <w:t>Nabídka je platná do 31.</w:t>
      </w:r>
      <w:r>
        <w:rPr>
          <w:rStyle w:val="Siln"/>
          <w:rFonts w:ascii="Tahoma" w:hAnsi="Tahoma" w:cs="Tahoma"/>
          <w:sz w:val="20"/>
          <w:szCs w:val="20"/>
        </w:rPr>
        <w:t xml:space="preserve"> </w:t>
      </w:r>
      <w:r>
        <w:rPr>
          <w:rStyle w:val="Siln"/>
          <w:rFonts w:ascii="Tahoma" w:hAnsi="Tahoma" w:cs="Tahoma"/>
          <w:sz w:val="20"/>
          <w:szCs w:val="20"/>
        </w:rPr>
        <w:t>3. 2021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Klient:                            </w:t>
      </w:r>
      <w:r>
        <w:rPr>
          <w:rStyle w:val="Siln"/>
          <w:rFonts w:ascii="Tahoma" w:hAnsi="Tahoma" w:cs="Tahoma"/>
          <w:sz w:val="20"/>
          <w:szCs w:val="20"/>
        </w:rPr>
        <w:t xml:space="preserve">Svaz tělesně postižených v ČR z. </w:t>
      </w:r>
      <w:proofErr w:type="gramStart"/>
      <w:r>
        <w:rPr>
          <w:rStyle w:val="Siln"/>
          <w:rFonts w:ascii="Tahoma" w:hAnsi="Tahoma" w:cs="Tahoma"/>
          <w:sz w:val="20"/>
          <w:szCs w:val="20"/>
        </w:rPr>
        <w:t>s.</w:t>
      </w:r>
      <w:proofErr w:type="gramEnd"/>
      <w:r>
        <w:rPr>
          <w:rStyle w:val="Siln"/>
          <w:rFonts w:ascii="Tahoma" w:hAnsi="Tahoma" w:cs="Tahoma"/>
          <w:sz w:val="20"/>
          <w:szCs w:val="20"/>
        </w:rPr>
        <w:t>, nabídka pro místní organizace 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Termín:                          do 31.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2021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Ubytování:                      jedno nebo dvoulůžkové pokoje </w:t>
      </w:r>
    </w:p>
    <w:p w:rsidR="00421F7B" w:rsidRDefault="00421F7B" w:rsidP="00421F7B">
      <w:pPr>
        <w:pStyle w:val="Normlnweb"/>
        <w:spacing w:after="24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Kontingent:                     ca 45 osob, tj. 22 x ½ pokoj + 1x 1/1 pokoj, max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kapacita 119 osob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 xml:space="preserve">V ceně jsou tyto služby:                              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Tahoma" w:hAnsi="Tahoma" w:cs="Tahoma"/>
          <w:sz w:val="20"/>
          <w:szCs w:val="20"/>
        </w:rPr>
        <w:t>ubytování se snídaní (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Anglická snídaně - rozšířená snídaně doplněná dalšími horkými a studenými pokrmy)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Tahoma" w:hAnsi="Tahoma" w:cs="Tahoma"/>
          <w:sz w:val="20"/>
          <w:szCs w:val="20"/>
        </w:rPr>
        <w:t xml:space="preserve">plná / polopenze  (polévka, hlavní jídlo, karafa s vodou, zákusek, salát bar)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Tahoma" w:hAnsi="Tahoma" w:cs="Tahoma"/>
          <w:sz w:val="20"/>
          <w:szCs w:val="20"/>
        </w:rPr>
        <w:t xml:space="preserve">IQ prostor - atraktivní MAXI hlavolamy, společenské, stolní hry - (obdoba IQ PARK BABYLON Liberec)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Tahoma" w:hAnsi="Tahoma" w:cs="Tahoma"/>
          <w:sz w:val="20"/>
          <w:szCs w:val="20"/>
        </w:rPr>
        <w:t xml:space="preserve">Tělocvična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Fonts w:ascii="Tahoma" w:hAnsi="Tahoma" w:cs="Tahoma"/>
          <w:sz w:val="20"/>
          <w:szCs w:val="20"/>
        </w:rPr>
        <w:t xml:space="preserve">Posilovna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proofErr w:type="spellStart"/>
      <w:r>
        <w:rPr>
          <w:rFonts w:ascii="Tahoma" w:hAnsi="Tahoma" w:cs="Tahoma"/>
          <w:sz w:val="20"/>
          <w:szCs w:val="20"/>
        </w:rPr>
        <w:t>Wi-fi</w:t>
      </w:r>
      <w:proofErr w:type="spellEnd"/>
      <w:r>
        <w:rPr>
          <w:rFonts w:ascii="Tahoma" w:hAnsi="Tahoma" w:cs="Tahoma"/>
          <w:sz w:val="20"/>
          <w:szCs w:val="20"/>
        </w:rPr>
        <w:t xml:space="preserve"> připojení 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 xml:space="preserve">CENA za balíček služeb / osoba: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        ubytování se snídaní (</w:t>
      </w:r>
      <w:proofErr w:type="spellStart"/>
      <w:r>
        <w:rPr>
          <w:rFonts w:ascii="Tahoma" w:hAnsi="Tahoma" w:cs="Tahoma"/>
          <w:sz w:val="20"/>
          <w:szCs w:val="20"/>
        </w:rPr>
        <w:t>buffet</w:t>
      </w:r>
      <w:proofErr w:type="spellEnd"/>
      <w:r>
        <w:rPr>
          <w:rFonts w:ascii="Tahoma" w:hAnsi="Tahoma" w:cs="Tahoma"/>
          <w:sz w:val="20"/>
          <w:szCs w:val="20"/>
        </w:rPr>
        <w:t xml:space="preserve">) - </w:t>
      </w:r>
      <w:r>
        <w:rPr>
          <w:rStyle w:val="Siln"/>
          <w:rFonts w:ascii="Tahoma" w:hAnsi="Tahoma" w:cs="Tahoma"/>
          <w:sz w:val="20"/>
          <w:szCs w:val="20"/>
        </w:rPr>
        <w:t xml:space="preserve">480,-CZK / osoba, </w:t>
      </w:r>
      <w:r>
        <w:rPr>
          <w:rFonts w:ascii="Tahoma" w:hAnsi="Tahoma" w:cs="Tahoma"/>
          <w:sz w:val="20"/>
          <w:szCs w:val="20"/>
        </w:rPr>
        <w:t xml:space="preserve">plná penze (polévka, hlavní jídlo) – </w:t>
      </w:r>
      <w:r>
        <w:rPr>
          <w:rStyle w:val="Siln"/>
          <w:rFonts w:ascii="Tahoma" w:hAnsi="Tahoma" w:cs="Tahoma"/>
          <w:sz w:val="20"/>
          <w:szCs w:val="20"/>
        </w:rPr>
        <w:t>290,-Kč / osoba / den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V hotelových střediscích  si za poplatek můžete objednat  následující služby: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 xml:space="preserve">tělocvična v hotelu -  ZDARMA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Krytý </w:t>
      </w:r>
      <w:r>
        <w:rPr>
          <w:rStyle w:val="Siln"/>
          <w:rFonts w:ascii="Tahoma" w:hAnsi="Tahoma" w:cs="Tahoma"/>
          <w:sz w:val="20"/>
          <w:szCs w:val="20"/>
        </w:rPr>
        <w:t xml:space="preserve">25m </w:t>
      </w:r>
      <w:r>
        <w:rPr>
          <w:rStyle w:val="Siln"/>
          <w:rFonts w:ascii="Tahoma" w:hAnsi="Tahoma" w:cs="Tahoma"/>
          <w:color w:val="000000"/>
          <w:sz w:val="20"/>
          <w:szCs w:val="20"/>
        </w:rPr>
        <w:t>plavecký bazén,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sz w:val="20"/>
          <w:szCs w:val="20"/>
        </w:rPr>
        <w:t xml:space="preserve">dva </w:t>
      </w:r>
      <w:proofErr w:type="spellStart"/>
      <w:r>
        <w:rPr>
          <w:rStyle w:val="Siln"/>
          <w:rFonts w:ascii="Calibri" w:hAnsi="Calibri" w:cs="Calibri"/>
          <w:b w:val="0"/>
          <w:bCs w:val="0"/>
          <w:sz w:val="20"/>
          <w:szCs w:val="20"/>
        </w:rPr>
        <w:t>whirlpooly</w:t>
      </w:r>
      <w:proofErr w:type="spellEnd"/>
      <w:r>
        <w:rPr>
          <w:rStyle w:val="Siln"/>
          <w:rFonts w:ascii="Calibri" w:hAnsi="Calibri" w:cs="Calibri"/>
          <w:b w:val="0"/>
          <w:bCs w:val="0"/>
          <w:sz w:val="20"/>
          <w:szCs w:val="20"/>
        </w:rPr>
        <w:t xml:space="preserve">, parní komora - </w:t>
      </w:r>
      <w:hyperlink r:id="rId6" w:history="1">
        <w:r w:rsidRPr="00E00BCA">
          <w:rPr>
            <w:rStyle w:val="Hypertextovodkaz"/>
            <w:rFonts w:ascii="Calibri" w:hAnsi="Calibri" w:cs="Calibri"/>
            <w:sz w:val="20"/>
            <w:szCs w:val="20"/>
          </w:rPr>
          <w:t>http://bazen.sb-sokolov.cz/uvodni-stranka.aspx</w:t>
        </w:r>
      </w:hyperlink>
      <w:r>
        <w:rPr>
          <w:rStyle w:val="Siln"/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>Posilovna – ZDARMA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MASÁŽE 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r</w:t>
      </w:r>
      <w:r>
        <w:rPr>
          <w:rStyle w:val="Siln"/>
          <w:rFonts w:ascii="Tahoma" w:hAnsi="Tahoma" w:cs="Tahoma"/>
          <w:sz w:val="20"/>
          <w:szCs w:val="20"/>
        </w:rPr>
        <w:t>ezervace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Siln"/>
          <w:rFonts w:ascii="Tahoma" w:hAnsi="Tahoma" w:cs="Tahoma"/>
          <w:sz w:val="20"/>
          <w:szCs w:val="20"/>
        </w:rPr>
        <w:t xml:space="preserve">min. 24 hodin předem, 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color w:val="000000"/>
          <w:sz w:val="20"/>
          <w:szCs w:val="20"/>
        </w:rPr>
        <w:t>RELAX CLUB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iln"/>
          <w:rFonts w:ascii="Tahoma" w:hAnsi="Tahoma" w:cs="Tahoma"/>
          <w:sz w:val="20"/>
          <w:szCs w:val="20"/>
        </w:rPr>
        <w:t xml:space="preserve"> + </w:t>
      </w: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RELAX STUDIO </w:t>
      </w:r>
    </w:p>
    <w:p w:rsidR="00421F7B" w:rsidRDefault="00421F7B" w:rsidP="00421F7B">
      <w:pPr>
        <w:pStyle w:val="Normlnweb"/>
        <w:spacing w:before="0" w:beforeAutospacing="0" w:after="0" w:afterAutospacing="0"/>
        <w:ind w:left="1440" w:hanging="360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Verdana" w:hAnsi="Verdana"/>
          <w:sz w:val="14"/>
          <w:szCs w:val="14"/>
        </w:rPr>
        <w:t xml:space="preserve">   </w:t>
      </w:r>
      <w:r>
        <w:rPr>
          <w:rStyle w:val="Zdraznn"/>
          <w:rFonts w:ascii="Tahoma" w:hAnsi="Tahoma" w:cs="Tahoma"/>
          <w:sz w:val="20"/>
          <w:szCs w:val="20"/>
        </w:rPr>
        <w:t xml:space="preserve">vstup do </w:t>
      </w:r>
      <w:proofErr w:type="spellStart"/>
      <w:r>
        <w:rPr>
          <w:rStyle w:val="Zdraznn"/>
          <w:rFonts w:ascii="Tahoma" w:hAnsi="Tahoma" w:cs="Tahoma"/>
          <w:sz w:val="20"/>
          <w:szCs w:val="20"/>
        </w:rPr>
        <w:t>relax</w:t>
      </w:r>
      <w:proofErr w:type="spellEnd"/>
      <w:r>
        <w:rPr>
          <w:rStyle w:val="Zdraznn"/>
          <w:rFonts w:ascii="Tahoma" w:hAnsi="Tahoma" w:cs="Tahoma"/>
          <w:sz w:val="20"/>
          <w:szCs w:val="20"/>
        </w:rPr>
        <w:t xml:space="preserve"> studia - (</w:t>
      </w:r>
      <w:r>
        <w:rPr>
          <w:rStyle w:val="Zdraznn"/>
          <w:rFonts w:ascii="Tahoma" w:hAnsi="Tahoma" w:cs="Tahoma"/>
          <w:b/>
          <w:bCs/>
          <w:color w:val="000000"/>
          <w:sz w:val="20"/>
          <w:szCs w:val="20"/>
        </w:rPr>
        <w:t>finská sauna, parní box, hydromasážní vany, odpočinková zóna, hudba, TV, možnost občerstvení</w:t>
      </w:r>
      <w:r>
        <w:rPr>
          <w:rStyle w:val="Zdraznn"/>
          <w:rFonts w:ascii="Tahoma" w:hAnsi="Tahoma" w:cs="Tahoma"/>
          <w:sz w:val="20"/>
          <w:szCs w:val="20"/>
        </w:rPr>
        <w:t xml:space="preserve">)       </w:t>
      </w:r>
    </w:p>
    <w:p w:rsidR="00421F7B" w:rsidRDefault="00421F7B" w:rsidP="00421F7B">
      <w:pPr>
        <w:pStyle w:val="Normlnweb"/>
        <w:spacing w:before="0" w:beforeAutospacing="0" w:after="0" w:afterAutospacing="0"/>
        <w:ind w:left="1440" w:hanging="360"/>
        <w:rPr>
          <w:rFonts w:ascii="Verdana" w:hAnsi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Verdana" w:hAnsi="Verdana"/>
          <w:sz w:val="14"/>
          <w:szCs w:val="14"/>
        </w:rPr>
        <w:t xml:space="preserve">   </w:t>
      </w:r>
      <w:r>
        <w:rPr>
          <w:rStyle w:val="Zdraznn"/>
          <w:rFonts w:ascii="Tahoma" w:hAnsi="Tahoma" w:cs="Tahoma"/>
          <w:sz w:val="20"/>
          <w:szCs w:val="20"/>
        </w:rPr>
        <w:t xml:space="preserve">vstup do </w:t>
      </w:r>
      <w:proofErr w:type="spellStart"/>
      <w:r>
        <w:rPr>
          <w:rStyle w:val="Zdraznn"/>
          <w:rFonts w:ascii="Tahoma" w:hAnsi="Tahoma" w:cs="Tahoma"/>
          <w:sz w:val="20"/>
          <w:szCs w:val="20"/>
        </w:rPr>
        <w:t>relax</w:t>
      </w:r>
      <w:proofErr w:type="spellEnd"/>
      <w:r>
        <w:rPr>
          <w:rStyle w:val="Zdraznn"/>
          <w:rFonts w:ascii="Tahoma" w:hAnsi="Tahoma" w:cs="Tahoma"/>
          <w:sz w:val="20"/>
          <w:szCs w:val="20"/>
        </w:rPr>
        <w:t xml:space="preserve"> clubu - (</w:t>
      </w:r>
      <w:r>
        <w:rPr>
          <w:rStyle w:val="Zdraznn"/>
          <w:rFonts w:ascii="Tahoma" w:hAnsi="Tahoma" w:cs="Tahoma"/>
          <w:b/>
          <w:bCs/>
          <w:color w:val="000000"/>
          <w:sz w:val="20"/>
          <w:szCs w:val="20"/>
        </w:rPr>
        <w:t>masážní bazének PUBLIC až pro 7 osob</w:t>
      </w:r>
      <w:r>
        <w:rPr>
          <w:rStyle w:val="Zdraznn"/>
          <w:rFonts w:ascii="Tahoma" w:hAnsi="Tahoma" w:cs="Tahoma"/>
          <w:b/>
          <w:bCs/>
          <w:sz w:val="20"/>
          <w:szCs w:val="20"/>
        </w:rPr>
        <w:t>, odpočívárna</w:t>
      </w:r>
      <w:r>
        <w:rPr>
          <w:rStyle w:val="Zdraznn"/>
          <w:rFonts w:ascii="Tahoma" w:hAnsi="Tahoma" w:cs="Tahoma"/>
          <w:sz w:val="20"/>
          <w:szCs w:val="20"/>
        </w:rPr>
        <w:t xml:space="preserve">) 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Dále nabízíme: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 xml:space="preserve">Becherovka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Probe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 – </w:t>
      </w:r>
      <w:r>
        <w:rPr>
          <w:rStyle w:val="Siln"/>
          <w:rFonts w:ascii="Tahoma" w:hAnsi="Tahoma" w:cs="Tahoma"/>
          <w:sz w:val="20"/>
          <w:szCs w:val="20"/>
        </w:rPr>
        <w:t>90,- Kč / osoba</w:t>
      </w:r>
      <w:r>
        <w:rPr>
          <w:rFonts w:ascii="Tahoma" w:hAnsi="Tahoma" w:cs="Tahoma"/>
          <w:sz w:val="20"/>
          <w:szCs w:val="20"/>
        </w:rPr>
        <w:t xml:space="preserve"> (4 druhy - 2cl)  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>hudební večer  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rStyle w:val="Siln"/>
          <w:rFonts w:ascii="Tahoma" w:hAnsi="Tahoma" w:cs="Tahoma"/>
          <w:sz w:val="20"/>
          <w:szCs w:val="20"/>
        </w:rPr>
        <w:t>3400,- Kč</w:t>
      </w:r>
      <w:r>
        <w:rPr>
          <w:rFonts w:ascii="Tahoma" w:hAnsi="Tahoma" w:cs="Tahoma"/>
          <w:sz w:val="20"/>
          <w:szCs w:val="20"/>
        </w:rPr>
        <w:t xml:space="preserve"> – 2 hudebníci od 19:00 – 22:00 hod.</w:t>
      </w:r>
    </w:p>
    <w:p w:rsidR="00421F7B" w:rsidRDefault="00421F7B" w:rsidP="00421F7B">
      <w:pPr>
        <w:pStyle w:val="Normlnweb"/>
        <w:spacing w:before="0" w:beforeAutospacing="0" w:after="0" w:afterAutospacing="0"/>
        <w:ind w:left="720" w:hanging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 xml:space="preserve">prohlídka a ochutnávka v minipivovaru </w:t>
      </w:r>
      <w:proofErr w:type="spellStart"/>
      <w:r>
        <w:rPr>
          <w:rStyle w:val="Siln"/>
          <w:rFonts w:ascii="Tahoma" w:hAnsi="Tahoma" w:cs="Tahoma"/>
          <w:sz w:val="20"/>
          <w:szCs w:val="20"/>
        </w:rPr>
        <w:t>Permon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r>
        <w:rPr>
          <w:rStyle w:val="Siln"/>
          <w:rFonts w:ascii="Tahoma" w:hAnsi="Tahoma" w:cs="Tahoma"/>
          <w:sz w:val="20"/>
          <w:szCs w:val="20"/>
        </w:rPr>
        <w:t>180,- Kč / osoba</w:t>
      </w:r>
      <w:r>
        <w:rPr>
          <w:rFonts w:ascii="Tahoma" w:hAnsi="Tahoma" w:cs="Tahoma"/>
          <w:sz w:val="20"/>
          <w:szCs w:val="20"/>
        </w:rPr>
        <w:t xml:space="preserve"> (cca 300m od hotelu)  </w:t>
      </w:r>
    </w:p>
    <w:p w:rsidR="00421F7B" w:rsidRDefault="00421F7B" w:rsidP="00421F7B">
      <w:pPr>
        <w:pStyle w:val="Normlnweb"/>
        <w:spacing w:before="0" w:beforeAutospacing="0" w:after="0" w:afterAutospacing="0"/>
        <w:ind w:firstLine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>Hra o ceny Bingo</w:t>
      </w:r>
    </w:p>
    <w:p w:rsidR="00421F7B" w:rsidRDefault="00421F7B" w:rsidP="00421F7B">
      <w:pPr>
        <w:pStyle w:val="Normlnweb"/>
        <w:spacing w:before="0" w:beforeAutospacing="0" w:after="0" w:afterAutospacing="0"/>
        <w:ind w:firstLine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 xml:space="preserve">Program Knedlíkové menu – zajímavosti, soutěž, ceny </w:t>
      </w:r>
    </w:p>
    <w:p w:rsidR="00421F7B" w:rsidRDefault="00421F7B" w:rsidP="00421F7B">
      <w:pPr>
        <w:pStyle w:val="Normlnweb"/>
        <w:spacing w:before="0" w:beforeAutospacing="0" w:after="0" w:afterAutospacing="0"/>
        <w:ind w:firstLine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>Cvičení – jemná jóga</w:t>
      </w:r>
    </w:p>
    <w:p w:rsidR="00421F7B" w:rsidRDefault="00421F7B" w:rsidP="00421F7B">
      <w:pPr>
        <w:pStyle w:val="Normlnweb"/>
        <w:spacing w:before="0" w:beforeAutospacing="0" w:after="0" w:afterAutospacing="0"/>
        <w:ind w:firstLine="36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14"/>
          <w:szCs w:val="14"/>
        </w:rPr>
        <w:t xml:space="preserve">         </w:t>
      </w:r>
      <w:r>
        <w:rPr>
          <w:rStyle w:val="Siln"/>
          <w:rFonts w:ascii="Tahoma" w:hAnsi="Tahoma" w:cs="Tahoma"/>
          <w:sz w:val="20"/>
          <w:szCs w:val="20"/>
        </w:rPr>
        <w:t xml:space="preserve">TIPY na výlety - </w:t>
      </w:r>
      <w:hyperlink r:id="rId7" w:history="1">
        <w:r w:rsidRPr="00E00BCA">
          <w:rPr>
            <w:rStyle w:val="Hypertextovodkaz"/>
            <w:rFonts w:ascii="Tahoma" w:hAnsi="Tahoma" w:cs="Tahoma"/>
            <w:sz w:val="20"/>
            <w:szCs w:val="20"/>
          </w:rPr>
          <w:t>http://www.kamposokolovsku.cz/</w:t>
        </w:r>
      </w:hyperlink>
      <w:r>
        <w:rPr>
          <w:rStyle w:val="Siln"/>
          <w:rFonts w:ascii="Tahoma" w:hAnsi="Tahoma" w:cs="Tahoma"/>
          <w:sz w:val="20"/>
          <w:szCs w:val="20"/>
        </w:rPr>
        <w:t xml:space="preserve"> 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Gratuita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                                každá 21. osoba zdarma na bázi všech služeb (řidič)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t>Způsob platby:</w:t>
      </w:r>
      <w:r>
        <w:rPr>
          <w:rFonts w:ascii="Tahoma" w:hAnsi="Tahoma" w:cs="Tahoma"/>
          <w:sz w:val="20"/>
          <w:szCs w:val="20"/>
        </w:rPr>
        <w:t xml:space="preserve">                      zálohová faktura ve výši 50% z ceny, následně po skončení pobytu doplatek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Style w:val="Siln"/>
          <w:rFonts w:ascii="Tahoma" w:hAnsi="Tahoma" w:cs="Tahoma"/>
          <w:sz w:val="20"/>
          <w:szCs w:val="20"/>
        </w:rPr>
        <w:lastRenderedPageBreak/>
        <w:t>V případě dotazů či připomínek mě neváhejte kontaktovat.</w:t>
      </w:r>
      <w:r>
        <w:rPr>
          <w:rFonts w:ascii="Tahoma" w:hAnsi="Tahoma" w:cs="Tahoma"/>
          <w:sz w:val="20"/>
          <w:szCs w:val="20"/>
        </w:rPr>
        <w:t xml:space="preserve"> Pokud Vám naše nabídka vyhovuje, prosím o zaslání závazné objednávky. </w:t>
      </w: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21F7B" w:rsidRDefault="00421F7B" w:rsidP="00421F7B">
      <w:pPr>
        <w:pStyle w:val="Normln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Těšíme se na případnou budoucí spolupráci s Vámi. 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21F7B" w:rsidRDefault="00421F7B" w:rsidP="00421F7B">
      <w:pPr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 a přáním hezkého dne</w:t>
      </w:r>
    </w:p>
    <w:p w:rsidR="00421F7B" w:rsidRDefault="00421F7B" w:rsidP="00421F7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tbl>
      <w:tblPr>
        <w:tblW w:w="1204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363"/>
      </w:tblGrid>
      <w:tr w:rsidR="00421F7B" w:rsidTr="00421F7B">
        <w:trPr>
          <w:trHeight w:val="110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C00000"/>
            </w:tcBorders>
            <w:tcMar>
              <w:top w:w="0" w:type="dxa"/>
              <w:left w:w="142" w:type="dxa"/>
              <w:bottom w:w="0" w:type="dxa"/>
              <w:right w:w="0" w:type="dxa"/>
            </w:tcMar>
            <w:hideMark/>
          </w:tcPr>
          <w:p w:rsidR="00421F7B" w:rsidRDefault="00421F7B" w:rsidP="00421F7B">
            <w:r>
              <w:rPr>
                <w:rStyle w:val="Siln"/>
                <w:rFonts w:ascii="Calibri Light" w:hAnsi="Calibri Light" w:cs="Calibri Light"/>
                <w:color w:val="B71A34"/>
                <w:spacing w:val="5"/>
                <w:sz w:val="20"/>
                <w:szCs w:val="20"/>
              </w:rPr>
              <w:t xml:space="preserve">Mgr. Jiří Stádník 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ř</w:t>
            </w:r>
            <w:r>
              <w:rPr>
                <w:color w:val="000000"/>
                <w:sz w:val="20"/>
                <w:szCs w:val="20"/>
              </w:rPr>
              <w:t>editel hotelu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20"/>
                <w:szCs w:val="20"/>
              </w:rPr>
              <w:t xml:space="preserve">obchodní oddělení 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18"/>
                <w:szCs w:val="18"/>
              </w:rPr>
              <w:t>GSM: +420 604 272 147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20"/>
                <w:szCs w:val="20"/>
              </w:rPr>
              <w:t>e</w:t>
            </w:r>
            <w:r>
              <w:rPr>
                <w:color w:val="1F497D"/>
                <w:sz w:val="20"/>
                <w:szCs w:val="20"/>
              </w:rPr>
              <w:t>-m</w:t>
            </w:r>
            <w:r>
              <w:rPr>
                <w:color w:val="1F497D"/>
                <w:sz w:val="20"/>
                <w:szCs w:val="20"/>
              </w:rPr>
              <w:t>ail:</w:t>
            </w:r>
            <w:r>
              <w:rPr>
                <w:rFonts w:ascii="Calibri Light" w:hAnsi="Calibri Light" w:cs="Calibri Light"/>
                <w:color w:val="1F497D"/>
                <w:sz w:val="20"/>
                <w:szCs w:val="20"/>
              </w:rPr>
              <w:t xml:space="preserve">  </w:t>
            </w:r>
            <w:hyperlink r:id="rId8" w:history="1">
              <w:r>
                <w:rPr>
                  <w:rStyle w:val="Hypertextovodkaz"/>
                  <w:rFonts w:ascii="Calibri Light" w:hAnsi="Calibri Light" w:cs="Calibri Light"/>
                  <w:color w:val="1F497D"/>
                  <w:sz w:val="18"/>
                  <w:szCs w:val="18"/>
                </w:rPr>
                <w:t>jiri.stadnik@parkhotel-sokolov.cz</w:t>
              </w:r>
            </w:hyperlink>
          </w:p>
        </w:tc>
        <w:tc>
          <w:tcPr>
            <w:tcW w:w="8363" w:type="dxa"/>
            <w:tcMar>
              <w:top w:w="0" w:type="dxa"/>
              <w:left w:w="142" w:type="dxa"/>
              <w:bottom w:w="0" w:type="dxa"/>
              <w:right w:w="0" w:type="dxa"/>
            </w:tcMar>
            <w:hideMark/>
          </w:tcPr>
          <w:p w:rsidR="00421F7B" w:rsidRDefault="00421F7B" w:rsidP="00421F7B">
            <w:pPr>
              <w:autoSpaceDE w:val="0"/>
              <w:autoSpaceDN w:val="0"/>
            </w:pPr>
            <w:r>
              <w:rPr>
                <w:rStyle w:val="Siln"/>
                <w:color w:val="C00000"/>
              </w:rPr>
              <w:t xml:space="preserve">PARKHOTEL Sokolov, </w:t>
            </w:r>
            <w:proofErr w:type="spellStart"/>
            <w:r>
              <w:rPr>
                <w:rStyle w:val="Siln"/>
                <w:color w:val="C00000"/>
                <w:sz w:val="20"/>
                <w:szCs w:val="20"/>
              </w:rPr>
              <w:t>Carlsbad's</w:t>
            </w:r>
            <w:proofErr w:type="spellEnd"/>
            <w:r>
              <w:rPr>
                <w:rStyle w:val="Siln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iln"/>
                <w:color w:val="C00000"/>
                <w:sz w:val="20"/>
                <w:szCs w:val="20"/>
              </w:rPr>
              <w:t>Spa</w:t>
            </w:r>
            <w:proofErr w:type="spellEnd"/>
            <w:r>
              <w:rPr>
                <w:rStyle w:val="Siln"/>
                <w:color w:val="C00000"/>
                <w:sz w:val="20"/>
                <w:szCs w:val="20"/>
              </w:rPr>
              <w:t xml:space="preserve"> Area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20"/>
                <w:szCs w:val="20"/>
              </w:rPr>
              <w:t>Husovy sady 2044, 3560 01 Sokolov, Česká republika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000000"/>
                <w:sz w:val="20"/>
                <w:szCs w:val="20"/>
              </w:rPr>
              <w:t>tel: +420 352 605 600 (</w:t>
            </w:r>
            <w:proofErr w:type="spellStart"/>
            <w:r>
              <w:rPr>
                <w:color w:val="000000"/>
                <w:sz w:val="20"/>
                <w:szCs w:val="20"/>
              </w:rPr>
              <w:t>Reception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color w:val="1F497D"/>
                <w:sz w:val="20"/>
                <w:szCs w:val="20"/>
              </w:rPr>
              <w:t>fax: 420 352 623 356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Fonts w:ascii="Calibri Light" w:hAnsi="Calibri Light" w:cs="Calibri Light"/>
                <w:color w:val="1F497D"/>
                <w:sz w:val="20"/>
                <w:szCs w:val="20"/>
              </w:rPr>
              <w:t>e</w:t>
            </w:r>
            <w:r>
              <w:rPr>
                <w:rFonts w:ascii="Calibri Light" w:hAnsi="Calibri Light" w:cs="Calibri Light"/>
                <w:color w:val="1F497D"/>
                <w:sz w:val="20"/>
                <w:szCs w:val="20"/>
              </w:rPr>
              <w:t>-m</w:t>
            </w:r>
            <w:r>
              <w:rPr>
                <w:rFonts w:ascii="Calibri Light" w:hAnsi="Calibri Light" w:cs="Calibri Light"/>
                <w:color w:val="1F497D"/>
                <w:sz w:val="20"/>
                <w:szCs w:val="20"/>
              </w:rPr>
              <w:t xml:space="preserve">ail:  </w:t>
            </w:r>
            <w:hyperlink r:id="rId9" w:history="1">
              <w:r>
                <w:rPr>
                  <w:rStyle w:val="Hypertextovodkaz"/>
                  <w:rFonts w:ascii="Calibri Light" w:hAnsi="Calibri Light" w:cs="Calibri Light"/>
                  <w:color w:val="1F497D"/>
                  <w:sz w:val="18"/>
                  <w:szCs w:val="18"/>
                </w:rPr>
                <w:t>rezervace@parkhotel-sokolov.cz</w:t>
              </w:r>
            </w:hyperlink>
            <w:r>
              <w:rPr>
                <w:rFonts w:ascii="Calibri Light" w:hAnsi="Calibri Light" w:cs="Calibri Light"/>
                <w:color w:val="1F497D"/>
                <w:sz w:val="18"/>
                <w:szCs w:val="18"/>
              </w:rPr>
              <w:t xml:space="preserve"> 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Style w:val="Siln"/>
                <w:rFonts w:ascii="Calibri Light" w:hAnsi="Calibri Light" w:cs="Calibri Light"/>
                <w:color w:val="9933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Style w:val="Siln"/>
                <w:rFonts w:ascii="Calibri Light" w:hAnsi="Calibri Light" w:cs="Calibri Light"/>
                <w:color w:val="9933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Style w:val="Siln"/>
                <w:rFonts w:ascii="Calibri Light" w:hAnsi="Calibri Light" w:cs="Calibri Light"/>
                <w:color w:val="993300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rStyle w:val="Siln"/>
                <w:rFonts w:ascii="Calibri Light" w:hAnsi="Calibri Light" w:cs="Calibri Light"/>
                <w:color w:val="C40000"/>
                <w:sz w:val="20"/>
                <w:szCs w:val="20"/>
              </w:rPr>
              <w:t>SALES &amp; MARKETING,  DEPARTMENT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20"/>
                <w:szCs w:val="20"/>
              </w:rPr>
              <w:t>Obchodní oddělení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6"/>
                <w:szCs w:val="6"/>
              </w:rPr>
              <w:t> </w:t>
            </w:r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20"/>
                <w:szCs w:val="20"/>
              </w:rPr>
              <w:t xml:space="preserve">E-mail:  </w:t>
            </w:r>
            <w:hyperlink r:id="rId10" w:history="1">
              <w:r>
                <w:rPr>
                  <w:rStyle w:val="Hypertextovodkaz"/>
                  <w:rFonts w:ascii="Calibri Light" w:hAnsi="Calibri Light" w:cs="Calibri Light"/>
                  <w:color w:val="1F497D"/>
                  <w:sz w:val="20"/>
                  <w:szCs w:val="20"/>
                </w:rPr>
                <w:t>sales@parkhotel-sokolov.cz</w:t>
              </w:r>
            </w:hyperlink>
          </w:p>
          <w:p w:rsidR="00421F7B" w:rsidRDefault="00421F7B" w:rsidP="00421F7B">
            <w:pPr>
              <w:autoSpaceDE w:val="0"/>
              <w:autoSpaceDN w:val="0"/>
            </w:pPr>
            <w:r>
              <w:rPr>
                <w:color w:val="1F497D"/>
                <w:sz w:val="20"/>
                <w:szCs w:val="20"/>
              </w:rPr>
              <w:t>Web:</w:t>
            </w:r>
            <w:r>
              <w:rPr>
                <w:rFonts w:ascii="Calibri Light" w:hAnsi="Calibri Light" w:cs="Calibri Light"/>
                <w:color w:val="1F497D"/>
                <w:sz w:val="20"/>
                <w:szCs w:val="20"/>
              </w:rPr>
              <w:t xml:space="preserve">  </w:t>
            </w:r>
            <w:hyperlink r:id="rId11" w:history="1">
              <w:r>
                <w:rPr>
                  <w:rStyle w:val="Hypertextovodkaz"/>
                  <w:rFonts w:ascii="Calibri Light" w:hAnsi="Calibri Light" w:cs="Calibri Light"/>
                  <w:sz w:val="18"/>
                  <w:szCs w:val="18"/>
                </w:rPr>
                <w:t>https://www.parkhotel-sokolov.cz/</w:t>
              </w:r>
            </w:hyperlink>
          </w:p>
        </w:tc>
      </w:tr>
    </w:tbl>
    <w:p w:rsidR="00601588" w:rsidRDefault="00601588">
      <w:bookmarkStart w:id="0" w:name="_GoBack"/>
      <w:bookmarkEnd w:id="0"/>
    </w:p>
    <w:sectPr w:rsidR="00601588" w:rsidSect="00421F7B">
      <w:pgSz w:w="11906" w:h="16838" w:code="9"/>
      <w:pgMar w:top="1247" w:right="964" w:bottom="680" w:left="96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B"/>
    <w:rsid w:val="00421F7B"/>
    <w:rsid w:val="0060158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B956"/>
  <w15:chartTrackingRefBased/>
  <w15:docId w15:val="{DED258D3-307C-41DD-971A-26F04B1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F7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F7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1F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21F7B"/>
    <w:rPr>
      <w:b/>
      <w:bCs/>
    </w:rPr>
  </w:style>
  <w:style w:type="character" w:styleId="Zdraznn">
    <w:name w:val="Emphasis"/>
    <w:basedOn w:val="Standardnpsmoodstavce"/>
    <w:uiPriority w:val="20"/>
    <w:qFormat/>
    <w:rsid w:val="00421F7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21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tadnik@parkhotel-sokolo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mposokolovsku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zen.sb-sokolov.cz/uvodni-stranka.aspx" TargetMode="External"/><Relationship Id="rId11" Type="http://schemas.openxmlformats.org/officeDocument/2006/relationships/hyperlink" Target="https://www.parkhotel-sokolov.cz/" TargetMode="External"/><Relationship Id="rId5" Type="http://schemas.openxmlformats.org/officeDocument/2006/relationships/hyperlink" Target="https://www.karlovyvary.cz/cs/voucher" TargetMode="External"/><Relationship Id="rId10" Type="http://schemas.openxmlformats.org/officeDocument/2006/relationships/hyperlink" Target="mailto:sales@parkhotel-sokolov.cz" TargetMode="External"/><Relationship Id="rId4" Type="http://schemas.openxmlformats.org/officeDocument/2006/relationships/hyperlink" Target="http://ubytovanikarlovarskykraj.cz/" TargetMode="External"/><Relationship Id="rId9" Type="http://schemas.openxmlformats.org/officeDocument/2006/relationships/hyperlink" Target="mailto:rezervace@parkhotel-soko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2020-10-12T07:06:00Z</dcterms:created>
  <dcterms:modified xsi:type="dcterms:W3CDTF">2020-10-12T07:11:00Z</dcterms:modified>
</cp:coreProperties>
</file>