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1333C" w:rsidTr="00E1333C">
        <w:trPr>
          <w:jc w:val="center"/>
          <w:hidden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E1333C">
              <w:trPr>
                <w:jc w:val="center"/>
                <w:hidden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p w:rsidR="00E1333C" w:rsidRDefault="00E1333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372100" cy="1955800"/>
                                    <wp:effectExtent l="0" t="0" r="0" b="6350"/>
                                    <wp:docPr id="9" name="Obrázek 9" descr="https://gallery.mailchimp.com/e217d092a93299d57992c2faa/images/ee653035-6bec-469e-bf63-f34b2b8fb8f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e217d092a93299d57992c2faa/images/ee653035-6bec-469e-bf63-f34b2b8fb8f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95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333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B41111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8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FFFFF"/>
                                        <w:sz w:val="47"/>
                                        <w:szCs w:val="47"/>
                                      </w:rPr>
                                      <w:t>Wellness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FFFFF"/>
                                        <w:sz w:val="47"/>
                                        <w:szCs w:val="47"/>
                                      </w:rPr>
                                      <w:t xml:space="preserve"> - Jaro 2023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333C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1333C" w:rsidRDefault="00E1333C">
                              <w:pPr>
                                <w:pStyle w:val="Nadpis1"/>
                                <w:spacing w:before="0" w:beforeAutospacing="0" w:after="0" w:afterAutospacing="0" w:line="30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9"/>
                                  <w:szCs w:val="39"/>
                                </w:rPr>
                                <w:t>Drazí klienti a milovníci cestování</w:t>
                              </w:r>
                            </w:p>
                            <w:p w:rsidR="00E1333C" w:rsidRDefault="00E1333C">
                              <w:pPr>
                                <w:pStyle w:val="Normlnweb"/>
                                <w:spacing w:before="150" w:beforeAutospacing="0" w:after="150" w:afterAutospacing="0" w:line="360" w:lineRule="auto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v nabídce naleznete přehled jarních termínů na 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wellness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pobyty na jaře tohoto roku.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>Jedná se o: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 xml:space="preserve">Hotel Park Inn -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Zalakaros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v Maďarsku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 xml:space="preserve">Hotel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Carbona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Hevíz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v Maďarsku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 xml:space="preserve">Hotel Terme Vivat - Moravské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Toplice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ve Slovinsku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 xml:space="preserve">Grand Hotel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Donat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Rogaška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Slatina ve Slovinsku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>V případě Vašeho zájmu nás neváhejte kontaktovat.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>Širší nabídku zájezdu najdete také na našich stránkách 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007C89"/>
                                  </w:rPr>
                                  <w:t>www.amicotravel.cz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.</w:t>
                              </w:r>
                            </w:p>
                            <w:p w:rsidR="00E1333C" w:rsidRDefault="00E1333C">
                              <w:pPr>
                                <w:pStyle w:val="Normlnweb"/>
                                <w:spacing w:before="150" w:beforeAutospacing="0" w:after="150" w:afterAutospacing="0" w:line="360" w:lineRule="auto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S pozdravem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br/>
                                <w:t>Tým CK AMICO TRAVEL</w:t>
                              </w: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shd w:val="clear" w:color="auto" w:fill="FFFDF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rPr>
                      <w:hidden/>
                    </w:trPr>
                    <w:tc>
                      <w:tcPr>
                        <w:tcW w:w="0" w:type="auto"/>
                        <w:shd w:val="clear" w:color="auto" w:fill="FFFDF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E1333C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1333C" w:rsidRDefault="00E1333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33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pPr w:vertAnchor="text"/>
                    <w:tblW w:w="2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1333C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78D3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378D34"/>
                                    <w:hideMark/>
                                  </w:tcPr>
                                  <w:p w:rsidR="00E1333C" w:rsidRDefault="00E1333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35923139" wp14:editId="447729C1">
                                          <wp:extent cx="1562100" cy="1562100"/>
                                          <wp:effectExtent l="0" t="0" r="0" b="0"/>
                                          <wp:docPr id="8" name="Obrázek 8" descr="https://mcusercontent.com/e217d092a93299d57992c2faa/images/00f94071-5939-512b-6e38-9c07280f699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e217d092a93299d57992c2faa/images/00f94071-5939-512b-6e38-9c07280f699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562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1333C">
                                <w:tc>
                                  <w:tcPr>
                                    <w:tcW w:w="1460" w:type="dxa"/>
                                    <w:shd w:val="clear" w:color="auto" w:fill="378D34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>Zalakaros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Htl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 xml:space="preserve"> Park Inn****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vlastní dopravou </w:t>
                                    </w:r>
                                  </w:p>
                                  <w:p w:rsidR="00E1333C" w:rsidRDefault="00E1333C">
                                    <w:pPr>
                                      <w:pStyle w:val="Normlnweb"/>
                                      <w:spacing w:before="150" w:beforeAutospacing="0" w:after="150" w:afterAutospacing="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5.2. - </w:t>
                                    </w:r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9.2.2023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26.2. - </w:t>
                                    </w:r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2.3.2023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12.3.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16.3.2023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26.3.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30.3.2023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9.4.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13.4.2023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16.4.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20.4.2023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21.5.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25.5.2023</w:t>
                                    </w:r>
                                    <w:proofErr w:type="gramEnd"/>
                                  </w:p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Dospělá osoba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polopenze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+ možnost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In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od 5 590,-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4111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</w:tblGrid>
                              <w:tr w:rsidR="00E1333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E1333C" w:rsidRDefault="006D1B4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7" w:tooltip="Odkaz zde" w:history="1">
                                      <w:r w:rsidR="00E1333C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Odkaz zde</w:t>
                                      </w:r>
                                    </w:hyperlink>
                                    <w:r w:rsidR="00E1333C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78D3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378D34"/>
                                    <w:hideMark/>
                                  </w:tcPr>
                                  <w:p w:rsidR="00E1333C" w:rsidRDefault="00E1333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01068EDC" wp14:editId="73A331E2">
                                          <wp:extent cx="1562100" cy="1562100"/>
                                          <wp:effectExtent l="0" t="0" r="0" b="0"/>
                                          <wp:docPr id="7" name="Obrázek 7" descr="https://mcusercontent.com/e217d092a93299d57992c2faa/images/fc190eb7-22dd-6e34-4922-99022bc116b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e217d092a93299d57992c2faa/images/fc190eb7-22dd-6e34-4922-99022bc116b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562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1333C">
                                <w:tc>
                                  <w:tcPr>
                                    <w:tcW w:w="1460" w:type="dxa"/>
                                    <w:shd w:val="clear" w:color="auto" w:fill="378D34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>Hevíz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Htl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Carbona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****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vlastní dopravou nebo autobusem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E1333C" w:rsidRDefault="00E1333C">
                                    <w:pPr>
                                      <w:pStyle w:val="Normlnweb"/>
                                      <w:spacing w:before="150" w:beforeAutospacing="0" w:after="150" w:afterAutospacing="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7.4.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10.4.2023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1.5.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5.5.2023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- bus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Dospělá osoba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polopenze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od 8 890,-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4111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</w:tblGrid>
                              <w:tr w:rsidR="00E1333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E1333C" w:rsidRDefault="006D1B4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9" w:tooltip="Odkaz zde" w:history="1">
                                      <w:r w:rsidR="00E1333C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Odkaz zde</w:t>
                                      </w:r>
                                    </w:hyperlink>
                                    <w:r w:rsidR="00E1333C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A61" w:rsidRDefault="00D91A6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2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1333C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5000" w:type="pct"/>
                                <w:shd w:val="clear" w:color="auto" w:fill="378D3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378D34"/>
                                    <w:hideMark/>
                                  </w:tcPr>
                                  <w:p w:rsidR="00E1333C" w:rsidRDefault="00E1333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562100" cy="1562100"/>
                                          <wp:effectExtent l="0" t="0" r="0" b="0"/>
                                          <wp:docPr id="6" name="Obrázek 6" descr="https://mcusercontent.com/e217d092a93299d57992c2faa/images/00f94071-5939-512b-6e38-9c07280f699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cusercontent.com/e217d092a93299d57992c2faa/images/00f94071-5939-512b-6e38-9c07280f699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562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1333C">
                                <w:tc>
                                  <w:tcPr>
                                    <w:tcW w:w="1460" w:type="dxa"/>
                                    <w:shd w:val="clear" w:color="auto" w:fill="378D34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>Zalakaros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Htl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 xml:space="preserve"> Park Inn****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autobusem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1.5.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5.5.2023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Dospělá osoba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polopenze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+ možnost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In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6 990,-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4111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</w:tblGrid>
                              <w:tr w:rsidR="00E1333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E1333C" w:rsidRDefault="006D1B4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0" w:tooltip="Odkaz zde" w:history="1">
                                      <w:r w:rsidR="00E1333C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Odkaz zde</w:t>
                                      </w:r>
                                    </w:hyperlink>
                                    <w:r w:rsidR="00E1333C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2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1333C"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78D3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378D34"/>
                                    <w:hideMark/>
                                  </w:tcPr>
                                  <w:p w:rsidR="00E1333C" w:rsidRDefault="00E1333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562100" cy="1562100"/>
                                          <wp:effectExtent l="0" t="0" r="0" b="0"/>
                                          <wp:docPr id="5" name="Obrázek 5" descr="https://mcusercontent.com/e217d092a93299d57992c2faa/images/9e9f64c9-6537-23bf-8da2-5b72d2f781c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cusercontent.com/e217d092a93299d57992c2faa/images/9e9f64c9-6537-23bf-8da2-5b72d2f781c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562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1333C">
                                <w:tc>
                                  <w:tcPr>
                                    <w:tcW w:w="1460" w:type="dxa"/>
                                    <w:shd w:val="clear" w:color="auto" w:fill="378D34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 xml:space="preserve">Moravské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>Toplice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Terme Vivat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7.4.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10.4..2023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Dospělá osoba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polopenze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+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busová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doprava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8 313,-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4111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</w:tblGrid>
                              <w:tr w:rsidR="00E1333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E1333C" w:rsidRDefault="00E1333C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2" w:tooltip="Odkaz zde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Odkaz zde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D91A61" w:rsidRDefault="00D91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6D1B46" w:rsidRDefault="006D1B46">
                        <w:pPr>
                          <w:rPr>
                            <w:rFonts w:eastAsia="Times New Roman"/>
                            <w:vanish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78D3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E1333C">
                                <w:tc>
                                  <w:tcPr>
                                    <w:tcW w:w="0" w:type="auto"/>
                                    <w:shd w:val="clear" w:color="auto" w:fill="378D34"/>
                                    <w:hideMark/>
                                  </w:tcPr>
                                  <w:p w:rsidR="00E1333C" w:rsidRDefault="00E1333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1562100"/>
                                          <wp:effectExtent l="0" t="0" r="0" b="0"/>
                                          <wp:docPr id="4" name="Obrázek 4" descr="https://mcusercontent.com/e217d092a93299d57992c2faa/images/3e35a442-20cb-ec2d-0f94-55f9b73cd61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cusercontent.com/e217d092a93299d57992c2faa/images/3e35a442-20cb-ec2d-0f94-55f9b73cd61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562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1333C">
                                <w:tc>
                                  <w:tcPr>
                                    <w:tcW w:w="1460" w:type="dxa"/>
                                    <w:shd w:val="clear" w:color="auto" w:fill="378D34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1333C" w:rsidRDefault="00E1333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>Rogaška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</w:rPr>
                                      <w:t xml:space="preserve"> Slatina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 xml:space="preserve">Grand Hotel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>Donat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7"/>
                                        <w:szCs w:val="27"/>
                                      </w:rPr>
                                      <w:t xml:space="preserve"> ****+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vlastní dopravou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termíny po celý rok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možnost individuálních termínů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Dospělá osoba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  <w:t>polopenze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od 6 558,-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B4111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</w:tblGrid>
                              <w:tr w:rsidR="00E1333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4111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E1333C" w:rsidRDefault="006D1B4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4" w:tooltip="Odkaz zde" w:history="1">
                                      <w:r w:rsidR="00E1333C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Odkaz zde</w:t>
                                      </w:r>
                                    </w:hyperlink>
                                    <w:r w:rsidR="00E1333C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333C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8"/>
                        </w:tblGrid>
                        <w:tr w:rsidR="00E1333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="00E1333C" w:rsidRDefault="00E1333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333C" w:rsidRDefault="00E1333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333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333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E1333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1333C" w:rsidRDefault="00E1333C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Zdrazn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Copyright © 2019 CK </w:t>
                              </w:r>
                              <w:proofErr w:type="spellStart"/>
                              <w:r>
                                <w:rPr>
                                  <w:rStyle w:val="Zdrazn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Amico</w:t>
                              </w:r>
                              <w:proofErr w:type="spellEnd"/>
                              <w:r>
                                <w:rPr>
                                  <w:rStyle w:val="Zdrazn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Zdrazn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travel</w:t>
                              </w:r>
                              <w:proofErr w:type="spellEnd"/>
                              <w:r>
                                <w:rPr>
                                  <w:rStyle w:val="Zdrazn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s.r.o., Všechna práva vyhrazena.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Chcete změnit své nastavení pro příjem emailů od nás?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 xml:space="preserve">Můžete si své </w:t>
                              </w:r>
                              <w:hyperlink r:id="rId15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nastavení upravit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nebo se </w:t>
                              </w:r>
                              <w:hyperlink r:id="rId16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odhlásit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E1333C" w:rsidRDefault="00E1333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333C" w:rsidRDefault="00E133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1333C" w:rsidRDefault="00E13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333C" w:rsidRDefault="00E1333C" w:rsidP="00E1333C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50" cy="6350"/>
            <wp:effectExtent l="0" t="0" r="0" b="0"/>
            <wp:docPr id="1" name="Obrázek 1" descr="https://amicotravel.us12.list-manage.com/track/open.php?u=e217d092a93299d57992c2faa&amp;id=1975e43587&amp;e=b7eedd0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micotravel.us12.list-manage.com/track/open.php?u=e217d092a93299d57992c2faa&amp;id=1975e43587&amp;e=b7eedd0b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3E" w:rsidRDefault="00E6593E"/>
    <w:sectPr w:rsidR="00E6593E" w:rsidSect="00E1333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C"/>
    <w:rsid w:val="00192A79"/>
    <w:rsid w:val="006D1B46"/>
    <w:rsid w:val="00D91A61"/>
    <w:rsid w:val="00E1333C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4E83"/>
  <w15:chartTrackingRefBased/>
  <w15:docId w15:val="{F3B745D4-CB56-4654-8A43-8F9B420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3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13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333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3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333C"/>
    <w:pPr>
      <w:spacing w:before="100" w:beforeAutospacing="1" w:after="100" w:afterAutospacing="1"/>
    </w:pPr>
  </w:style>
  <w:style w:type="character" w:customStyle="1" w:styleId="-wm-mcnpreviewtext">
    <w:name w:val="-wm-mcnpreviewtext"/>
    <w:basedOn w:val="Standardnpsmoodstavce"/>
    <w:rsid w:val="00E1333C"/>
  </w:style>
  <w:style w:type="character" w:styleId="Siln">
    <w:name w:val="Strong"/>
    <w:basedOn w:val="Standardnpsmoodstavce"/>
    <w:uiPriority w:val="22"/>
    <w:qFormat/>
    <w:rsid w:val="00E1333C"/>
    <w:rPr>
      <w:b/>
      <w:bCs/>
    </w:rPr>
  </w:style>
  <w:style w:type="character" w:styleId="Zdraznn">
    <w:name w:val="Emphasis"/>
    <w:basedOn w:val="Standardnpsmoodstavce"/>
    <w:uiPriority w:val="20"/>
    <w:qFormat/>
    <w:rsid w:val="00E1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icotravel.us12.list-manage.com/track/click?u=e217d092a93299d57992c2faa&amp;id=2dbf3317fb&amp;e=b7eedd0bdf" TargetMode="External"/><Relationship Id="rId12" Type="http://schemas.openxmlformats.org/officeDocument/2006/relationships/hyperlink" Target="https://amicotravel.us12.list-manage.com/track/click?u=e217d092a93299d57992c2faa&amp;id=3006b66a28&amp;e=b7eedd0bdf" TargetMode="External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s://amicotravel.us12.list-manage.com/unsubscribe?u=e217d092a93299d57992c2faa&amp;id=13363b7b9c&amp;e=b7eedd0bdf&amp;c=1975e4358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amicotravel.us12.list-manage.com/track/click?u=e217d092a93299d57992c2faa&amp;id=d891850e39&amp;e=b7eedd0bdf" TargetMode="External"/><Relationship Id="rId15" Type="http://schemas.openxmlformats.org/officeDocument/2006/relationships/hyperlink" Target="https://amicotravel.us12.list-manage.com/profile?u=e217d092a93299d57992c2faa&amp;id=13363b7b9c&amp;e=b7eedd0bdf&amp;c=1975e43587" TargetMode="External"/><Relationship Id="rId10" Type="http://schemas.openxmlformats.org/officeDocument/2006/relationships/hyperlink" Target="https://amicotravel.us12.list-manage.com/track/click?u=e217d092a93299d57992c2faa&amp;id=b74b57b734&amp;e=b7eedd0b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amicotravel.us12.list-manage.com/track/click?u=e217d092a93299d57992c2faa&amp;id=2f7f719564&amp;e=b7eedd0bdf" TargetMode="External"/><Relationship Id="rId14" Type="http://schemas.openxmlformats.org/officeDocument/2006/relationships/hyperlink" Target="https://amicotravel.us12.list-manage.com/track/click?u=e217d092a93299d57992c2faa&amp;id=0a9148fc64&amp;e=b7eedd0b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2023-02-24T06:02:00Z</dcterms:created>
  <dcterms:modified xsi:type="dcterms:W3CDTF">2023-02-24T06:22:00Z</dcterms:modified>
</cp:coreProperties>
</file>